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FFF" w:rsidRPr="00684FFF" w:rsidRDefault="00684FFF" w:rsidP="00684FFF">
      <w:pPr>
        <w:spacing w:after="24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t xml:space="preserve">Ogłoszenie nr 610472-N-2020 z dnia 2020-11-19 r. </w:t>
      </w:r>
    </w:p>
    <w:p w:rsidR="00684FFF" w:rsidRPr="00684FFF" w:rsidRDefault="00684FFF" w:rsidP="00684FFF">
      <w:pPr>
        <w:spacing w:after="0" w:line="240" w:lineRule="auto"/>
        <w:jc w:val="center"/>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t>Teatr im. Aleksandra Fredry w Gnieźnie: Usługa sprzątania obiektów teatralnych w Teatrze im. A. Fredry w Gnieźnie</w:t>
      </w:r>
      <w:r w:rsidRPr="00684FFF">
        <w:rPr>
          <w:rFonts w:ascii="Times New Roman" w:eastAsia="Times New Roman" w:hAnsi="Times New Roman" w:cs="Times New Roman"/>
          <w:sz w:val="24"/>
          <w:szCs w:val="24"/>
          <w:lang w:eastAsia="pl-PL"/>
        </w:rPr>
        <w:br/>
        <w:t xml:space="preserve">OGŁOSZENIE O ZAMÓWIENIU - Usługi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b/>
          <w:bCs/>
          <w:sz w:val="24"/>
          <w:szCs w:val="24"/>
          <w:lang w:eastAsia="pl-PL"/>
        </w:rPr>
        <w:t>Zamieszczanie ogłoszenia:</w:t>
      </w:r>
      <w:r w:rsidRPr="00684FFF">
        <w:rPr>
          <w:rFonts w:ascii="Times New Roman" w:eastAsia="Times New Roman" w:hAnsi="Times New Roman" w:cs="Times New Roman"/>
          <w:sz w:val="24"/>
          <w:szCs w:val="24"/>
          <w:lang w:eastAsia="pl-PL"/>
        </w:rPr>
        <w:t xml:space="preserve"> Zamieszczanie obowiązkowe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b/>
          <w:bCs/>
          <w:sz w:val="24"/>
          <w:szCs w:val="24"/>
          <w:lang w:eastAsia="pl-PL"/>
        </w:rPr>
        <w:t>Ogłoszenie dotyczy:</w:t>
      </w:r>
      <w:r w:rsidRPr="00684FFF">
        <w:rPr>
          <w:rFonts w:ascii="Times New Roman" w:eastAsia="Times New Roman" w:hAnsi="Times New Roman" w:cs="Times New Roman"/>
          <w:sz w:val="24"/>
          <w:szCs w:val="24"/>
          <w:lang w:eastAsia="pl-PL"/>
        </w:rPr>
        <w:t xml:space="preserve"> Zamówienia publicznego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t xml:space="preserve">Nie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Nazwa projektu lub programu</w:t>
      </w:r>
      <w:r w:rsidRPr="00684FFF">
        <w:rPr>
          <w:rFonts w:ascii="Times New Roman" w:eastAsia="Times New Roman" w:hAnsi="Times New Roman" w:cs="Times New Roman"/>
          <w:sz w:val="24"/>
          <w:szCs w:val="24"/>
          <w:lang w:eastAsia="pl-PL"/>
        </w:rPr>
        <w:t xml:space="preserve"> </w:t>
      </w:r>
      <w:r w:rsidRPr="00684FFF">
        <w:rPr>
          <w:rFonts w:ascii="Times New Roman" w:eastAsia="Times New Roman" w:hAnsi="Times New Roman" w:cs="Times New Roman"/>
          <w:sz w:val="24"/>
          <w:szCs w:val="24"/>
          <w:lang w:eastAsia="pl-PL"/>
        </w:rPr>
        <w:br/>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t xml:space="preserve">Nie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84FFF">
        <w:rPr>
          <w:rFonts w:ascii="Times New Roman" w:eastAsia="Times New Roman" w:hAnsi="Times New Roman" w:cs="Times New Roman"/>
          <w:sz w:val="24"/>
          <w:szCs w:val="24"/>
          <w:lang w:eastAsia="pl-PL"/>
        </w:rPr>
        <w:t>Pzp</w:t>
      </w:r>
      <w:proofErr w:type="spellEnd"/>
      <w:r w:rsidRPr="00684FF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84FFF">
        <w:rPr>
          <w:rFonts w:ascii="Times New Roman" w:eastAsia="Times New Roman" w:hAnsi="Times New Roman" w:cs="Times New Roman"/>
          <w:sz w:val="24"/>
          <w:szCs w:val="24"/>
          <w:lang w:eastAsia="pl-PL"/>
        </w:rPr>
        <w:br/>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u w:val="single"/>
          <w:lang w:eastAsia="pl-PL"/>
        </w:rPr>
        <w:t>SEKCJA I: ZAMAWIAJĄCY</w:t>
      </w:r>
      <w:r w:rsidRPr="00684FFF">
        <w:rPr>
          <w:rFonts w:ascii="Times New Roman" w:eastAsia="Times New Roman" w:hAnsi="Times New Roman" w:cs="Times New Roman"/>
          <w:sz w:val="24"/>
          <w:szCs w:val="24"/>
          <w:lang w:eastAsia="pl-PL"/>
        </w:rPr>
        <w:t xml:space="preserve">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b/>
          <w:bCs/>
          <w:sz w:val="24"/>
          <w:szCs w:val="24"/>
          <w:lang w:eastAsia="pl-PL"/>
        </w:rPr>
        <w:t xml:space="preserve">Postępowanie przeprowadza centralny zamawiający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t xml:space="preserve">Nie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t xml:space="preserve">Nie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b/>
          <w:bCs/>
          <w:sz w:val="24"/>
          <w:szCs w:val="24"/>
          <w:lang w:eastAsia="pl-PL"/>
        </w:rPr>
        <w:t>Informacje na temat podmiotu któremu zamawiający powierzył/powierzyli prowadzenie postępowania:</w:t>
      </w:r>
      <w:r w:rsidRPr="00684FFF">
        <w:rPr>
          <w:rFonts w:ascii="Times New Roman" w:eastAsia="Times New Roman" w:hAnsi="Times New Roman" w:cs="Times New Roman"/>
          <w:sz w:val="24"/>
          <w:szCs w:val="24"/>
          <w:lang w:eastAsia="pl-PL"/>
        </w:rPr>
        <w:t xml:space="preserve">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Postępowanie jest przeprowadzane wspólnie przez zamawiających</w:t>
      </w:r>
      <w:r w:rsidRPr="00684FFF">
        <w:rPr>
          <w:rFonts w:ascii="Times New Roman" w:eastAsia="Times New Roman" w:hAnsi="Times New Roman" w:cs="Times New Roman"/>
          <w:sz w:val="24"/>
          <w:szCs w:val="24"/>
          <w:lang w:eastAsia="pl-PL"/>
        </w:rPr>
        <w:t xml:space="preserve">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t xml:space="preserve">Nie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t xml:space="preserve">Nie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84FFF">
        <w:rPr>
          <w:rFonts w:ascii="Times New Roman" w:eastAsia="Times New Roman" w:hAnsi="Times New Roman" w:cs="Times New Roman"/>
          <w:sz w:val="24"/>
          <w:szCs w:val="24"/>
          <w:lang w:eastAsia="pl-PL"/>
        </w:rPr>
        <w:t xml:space="preserve">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Informacje dodatkowe:</w:t>
      </w:r>
      <w:r w:rsidRPr="00684FFF">
        <w:rPr>
          <w:rFonts w:ascii="Times New Roman" w:eastAsia="Times New Roman" w:hAnsi="Times New Roman" w:cs="Times New Roman"/>
          <w:sz w:val="24"/>
          <w:szCs w:val="24"/>
          <w:lang w:eastAsia="pl-PL"/>
        </w:rPr>
        <w:t xml:space="preserve">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b/>
          <w:bCs/>
          <w:sz w:val="24"/>
          <w:szCs w:val="24"/>
          <w:lang w:eastAsia="pl-PL"/>
        </w:rPr>
        <w:t xml:space="preserve">I. 1) NAZWA I ADRES: </w:t>
      </w:r>
      <w:r w:rsidRPr="00684FFF">
        <w:rPr>
          <w:rFonts w:ascii="Times New Roman" w:eastAsia="Times New Roman" w:hAnsi="Times New Roman" w:cs="Times New Roman"/>
          <w:sz w:val="24"/>
          <w:szCs w:val="24"/>
          <w:lang w:eastAsia="pl-PL"/>
        </w:rPr>
        <w:t xml:space="preserve">Teatr im. Aleksandra Fredry w Gnieźnie, krajowy numer identyfikacyjny 27976900000000, ul. ul. Mickiewicza  9 , 62-200  Gniezno, woj. , państwo Polska, tel. 614 262 291, e-mail biuro@teatr.gniezno.pl, faks . </w:t>
      </w:r>
      <w:r w:rsidRPr="00684FFF">
        <w:rPr>
          <w:rFonts w:ascii="Times New Roman" w:eastAsia="Times New Roman" w:hAnsi="Times New Roman" w:cs="Times New Roman"/>
          <w:sz w:val="24"/>
          <w:szCs w:val="24"/>
          <w:lang w:eastAsia="pl-PL"/>
        </w:rPr>
        <w:br/>
        <w:t xml:space="preserve">Adres strony internetowej (URL): www.teatr.gniezno.pl </w:t>
      </w:r>
      <w:r w:rsidRPr="00684FFF">
        <w:rPr>
          <w:rFonts w:ascii="Times New Roman" w:eastAsia="Times New Roman" w:hAnsi="Times New Roman" w:cs="Times New Roman"/>
          <w:sz w:val="24"/>
          <w:szCs w:val="24"/>
          <w:lang w:eastAsia="pl-PL"/>
        </w:rPr>
        <w:br/>
        <w:t xml:space="preserve">Adres profilu nabywcy: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b/>
          <w:bCs/>
          <w:sz w:val="24"/>
          <w:szCs w:val="24"/>
          <w:lang w:eastAsia="pl-PL"/>
        </w:rPr>
        <w:t xml:space="preserve">I. 2) RODZAJ ZAMAWIAJĄCEGO: </w:t>
      </w:r>
      <w:r w:rsidRPr="00684FFF">
        <w:rPr>
          <w:rFonts w:ascii="Times New Roman" w:eastAsia="Times New Roman" w:hAnsi="Times New Roman" w:cs="Times New Roman"/>
          <w:sz w:val="24"/>
          <w:szCs w:val="24"/>
          <w:lang w:eastAsia="pl-PL"/>
        </w:rPr>
        <w:t xml:space="preserve">Inny (proszę określić): </w:t>
      </w:r>
      <w:r w:rsidRPr="00684FFF">
        <w:rPr>
          <w:rFonts w:ascii="Times New Roman" w:eastAsia="Times New Roman" w:hAnsi="Times New Roman" w:cs="Times New Roman"/>
          <w:sz w:val="24"/>
          <w:szCs w:val="24"/>
          <w:lang w:eastAsia="pl-PL"/>
        </w:rPr>
        <w:br/>
        <w:t xml:space="preserve">Instytucja kultury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b/>
          <w:bCs/>
          <w:sz w:val="24"/>
          <w:szCs w:val="24"/>
          <w:lang w:eastAsia="pl-PL"/>
        </w:rPr>
        <w:t xml:space="preserve">I.3) WSPÓLNE UDZIELANIE ZAMÓWIENIA </w:t>
      </w:r>
      <w:r w:rsidRPr="00684FFF">
        <w:rPr>
          <w:rFonts w:ascii="Times New Roman" w:eastAsia="Times New Roman" w:hAnsi="Times New Roman" w:cs="Times New Roman"/>
          <w:b/>
          <w:bCs/>
          <w:i/>
          <w:iCs/>
          <w:sz w:val="24"/>
          <w:szCs w:val="24"/>
          <w:lang w:eastAsia="pl-PL"/>
        </w:rPr>
        <w:t>(jeżeli dotyczy)</w:t>
      </w:r>
      <w:r w:rsidRPr="00684FFF">
        <w:rPr>
          <w:rFonts w:ascii="Times New Roman" w:eastAsia="Times New Roman" w:hAnsi="Times New Roman" w:cs="Times New Roman"/>
          <w:b/>
          <w:bCs/>
          <w:sz w:val="24"/>
          <w:szCs w:val="24"/>
          <w:lang w:eastAsia="pl-PL"/>
        </w:rPr>
        <w:t xml:space="preserve">: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84FFF">
        <w:rPr>
          <w:rFonts w:ascii="Times New Roman" w:eastAsia="Times New Roman" w:hAnsi="Times New Roman" w:cs="Times New Roman"/>
          <w:sz w:val="24"/>
          <w:szCs w:val="24"/>
          <w:lang w:eastAsia="pl-PL"/>
        </w:rPr>
        <w:br/>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b/>
          <w:bCs/>
          <w:sz w:val="24"/>
          <w:szCs w:val="24"/>
          <w:lang w:eastAsia="pl-PL"/>
        </w:rPr>
        <w:t xml:space="preserve">I.4) KOMUNIKACJA: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84FFF">
        <w:rPr>
          <w:rFonts w:ascii="Times New Roman" w:eastAsia="Times New Roman" w:hAnsi="Times New Roman" w:cs="Times New Roman"/>
          <w:sz w:val="24"/>
          <w:szCs w:val="24"/>
          <w:lang w:eastAsia="pl-PL"/>
        </w:rPr>
        <w:t xml:space="preserve">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t xml:space="preserve">Tak </w:t>
      </w:r>
      <w:r w:rsidRPr="00684FFF">
        <w:rPr>
          <w:rFonts w:ascii="Times New Roman" w:eastAsia="Times New Roman" w:hAnsi="Times New Roman" w:cs="Times New Roman"/>
          <w:sz w:val="24"/>
          <w:szCs w:val="24"/>
          <w:lang w:eastAsia="pl-PL"/>
        </w:rPr>
        <w:br/>
        <w:t xml:space="preserve">www.teatr.gniezno.pl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t xml:space="preserve">Tak </w:t>
      </w:r>
      <w:r w:rsidRPr="00684FFF">
        <w:rPr>
          <w:rFonts w:ascii="Times New Roman" w:eastAsia="Times New Roman" w:hAnsi="Times New Roman" w:cs="Times New Roman"/>
          <w:sz w:val="24"/>
          <w:szCs w:val="24"/>
          <w:lang w:eastAsia="pl-PL"/>
        </w:rPr>
        <w:br/>
        <w:t xml:space="preserve">www.teatr.gniezno.pl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t xml:space="preserve">Nie </w:t>
      </w:r>
      <w:r w:rsidRPr="00684FFF">
        <w:rPr>
          <w:rFonts w:ascii="Times New Roman" w:eastAsia="Times New Roman" w:hAnsi="Times New Roman" w:cs="Times New Roman"/>
          <w:sz w:val="24"/>
          <w:szCs w:val="24"/>
          <w:lang w:eastAsia="pl-PL"/>
        </w:rPr>
        <w:br/>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Oferty lub wnioski o dopuszczenie do udziału w postępowaniu należy przesyłać:</w:t>
      </w:r>
      <w:r w:rsidRPr="00684FFF">
        <w:rPr>
          <w:rFonts w:ascii="Times New Roman" w:eastAsia="Times New Roman" w:hAnsi="Times New Roman" w:cs="Times New Roman"/>
          <w:sz w:val="24"/>
          <w:szCs w:val="24"/>
          <w:lang w:eastAsia="pl-PL"/>
        </w:rPr>
        <w:t xml:space="preserve">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Elektronicznie</w:t>
      </w:r>
      <w:r w:rsidRPr="00684FFF">
        <w:rPr>
          <w:rFonts w:ascii="Times New Roman" w:eastAsia="Times New Roman" w:hAnsi="Times New Roman" w:cs="Times New Roman"/>
          <w:sz w:val="24"/>
          <w:szCs w:val="24"/>
          <w:lang w:eastAsia="pl-PL"/>
        </w:rPr>
        <w:t xml:space="preserve">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t xml:space="preserve">Nie </w:t>
      </w:r>
      <w:r w:rsidRPr="00684FFF">
        <w:rPr>
          <w:rFonts w:ascii="Times New Roman" w:eastAsia="Times New Roman" w:hAnsi="Times New Roman" w:cs="Times New Roman"/>
          <w:sz w:val="24"/>
          <w:szCs w:val="24"/>
          <w:lang w:eastAsia="pl-PL"/>
        </w:rPr>
        <w:br/>
        <w:t xml:space="preserve">adres </w:t>
      </w:r>
      <w:r w:rsidRPr="00684FFF">
        <w:rPr>
          <w:rFonts w:ascii="Times New Roman" w:eastAsia="Times New Roman" w:hAnsi="Times New Roman" w:cs="Times New Roman"/>
          <w:sz w:val="24"/>
          <w:szCs w:val="24"/>
          <w:lang w:eastAsia="pl-PL"/>
        </w:rPr>
        <w:br/>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84FFF">
        <w:rPr>
          <w:rFonts w:ascii="Times New Roman" w:eastAsia="Times New Roman" w:hAnsi="Times New Roman" w:cs="Times New Roman"/>
          <w:sz w:val="24"/>
          <w:szCs w:val="24"/>
          <w:lang w:eastAsia="pl-PL"/>
        </w:rPr>
        <w:t xml:space="preserve"> </w:t>
      </w:r>
      <w:r w:rsidRPr="00684FFF">
        <w:rPr>
          <w:rFonts w:ascii="Times New Roman" w:eastAsia="Times New Roman" w:hAnsi="Times New Roman" w:cs="Times New Roman"/>
          <w:sz w:val="24"/>
          <w:szCs w:val="24"/>
          <w:lang w:eastAsia="pl-PL"/>
        </w:rPr>
        <w:br/>
        <w:t xml:space="preserve">Nie </w:t>
      </w:r>
      <w:r w:rsidRPr="00684FFF">
        <w:rPr>
          <w:rFonts w:ascii="Times New Roman" w:eastAsia="Times New Roman" w:hAnsi="Times New Roman" w:cs="Times New Roman"/>
          <w:sz w:val="24"/>
          <w:szCs w:val="24"/>
          <w:lang w:eastAsia="pl-PL"/>
        </w:rPr>
        <w:br/>
        <w:t xml:space="preserve">Inny sposób: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84FFF">
        <w:rPr>
          <w:rFonts w:ascii="Times New Roman" w:eastAsia="Times New Roman" w:hAnsi="Times New Roman" w:cs="Times New Roman"/>
          <w:sz w:val="24"/>
          <w:szCs w:val="24"/>
          <w:lang w:eastAsia="pl-PL"/>
        </w:rPr>
        <w:t xml:space="preserve"> </w:t>
      </w:r>
      <w:r w:rsidRPr="00684FFF">
        <w:rPr>
          <w:rFonts w:ascii="Times New Roman" w:eastAsia="Times New Roman" w:hAnsi="Times New Roman" w:cs="Times New Roman"/>
          <w:sz w:val="24"/>
          <w:szCs w:val="24"/>
          <w:lang w:eastAsia="pl-PL"/>
        </w:rPr>
        <w:br/>
        <w:t xml:space="preserve">Tak </w:t>
      </w:r>
      <w:r w:rsidRPr="00684FFF">
        <w:rPr>
          <w:rFonts w:ascii="Times New Roman" w:eastAsia="Times New Roman" w:hAnsi="Times New Roman" w:cs="Times New Roman"/>
          <w:sz w:val="24"/>
          <w:szCs w:val="24"/>
          <w:lang w:eastAsia="pl-PL"/>
        </w:rPr>
        <w:br/>
        <w:t xml:space="preserve">Inny sposób: </w:t>
      </w:r>
      <w:r w:rsidRPr="00684FFF">
        <w:rPr>
          <w:rFonts w:ascii="Times New Roman" w:eastAsia="Times New Roman" w:hAnsi="Times New Roman" w:cs="Times New Roman"/>
          <w:sz w:val="24"/>
          <w:szCs w:val="24"/>
          <w:lang w:eastAsia="pl-PL"/>
        </w:rPr>
        <w:br/>
        <w:t xml:space="preserve">pisemnie - pocztą, pocztą kurierską, osobiście lub przez posłańca </w:t>
      </w:r>
      <w:r w:rsidRPr="00684FFF">
        <w:rPr>
          <w:rFonts w:ascii="Times New Roman" w:eastAsia="Times New Roman" w:hAnsi="Times New Roman" w:cs="Times New Roman"/>
          <w:sz w:val="24"/>
          <w:szCs w:val="24"/>
          <w:lang w:eastAsia="pl-PL"/>
        </w:rPr>
        <w:br/>
        <w:t xml:space="preserve">Adres: </w:t>
      </w:r>
      <w:r w:rsidRPr="00684FFF">
        <w:rPr>
          <w:rFonts w:ascii="Times New Roman" w:eastAsia="Times New Roman" w:hAnsi="Times New Roman" w:cs="Times New Roman"/>
          <w:sz w:val="24"/>
          <w:szCs w:val="24"/>
          <w:lang w:eastAsia="pl-PL"/>
        </w:rPr>
        <w:br/>
        <w:t xml:space="preserve">Teatr im. Aleksandra Fredry ul. Adama Mickiewicza 9, 62-200 Gniezno - sekretariat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84FFF">
        <w:rPr>
          <w:rFonts w:ascii="Times New Roman" w:eastAsia="Times New Roman" w:hAnsi="Times New Roman" w:cs="Times New Roman"/>
          <w:sz w:val="24"/>
          <w:szCs w:val="24"/>
          <w:lang w:eastAsia="pl-PL"/>
        </w:rPr>
        <w:t xml:space="preserve">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lastRenderedPageBreak/>
        <w:t xml:space="preserve">Nie </w:t>
      </w:r>
      <w:r w:rsidRPr="00684FF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84FFF">
        <w:rPr>
          <w:rFonts w:ascii="Times New Roman" w:eastAsia="Times New Roman" w:hAnsi="Times New Roman" w:cs="Times New Roman"/>
          <w:sz w:val="24"/>
          <w:szCs w:val="24"/>
          <w:lang w:eastAsia="pl-PL"/>
        </w:rPr>
        <w:br/>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u w:val="single"/>
          <w:lang w:eastAsia="pl-PL"/>
        </w:rPr>
        <w:t xml:space="preserve">SEKCJA II: PRZEDMIOT ZAMÓWIENIA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 xml:space="preserve">II.1) Nazwa nadana zamówieniu przez zamawiającego: </w:t>
      </w:r>
      <w:r w:rsidRPr="00684FFF">
        <w:rPr>
          <w:rFonts w:ascii="Times New Roman" w:eastAsia="Times New Roman" w:hAnsi="Times New Roman" w:cs="Times New Roman"/>
          <w:sz w:val="24"/>
          <w:szCs w:val="24"/>
          <w:lang w:eastAsia="pl-PL"/>
        </w:rPr>
        <w:t xml:space="preserve">Usługa sprzątania obiektów teatralnych w Teatrze im. A. Fredry w Gnieźnie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 xml:space="preserve">Numer referencyjny: </w:t>
      </w:r>
      <w:r w:rsidRPr="00684FFF">
        <w:rPr>
          <w:rFonts w:ascii="Times New Roman" w:eastAsia="Times New Roman" w:hAnsi="Times New Roman" w:cs="Times New Roman"/>
          <w:sz w:val="24"/>
          <w:szCs w:val="24"/>
          <w:lang w:eastAsia="pl-PL"/>
        </w:rPr>
        <w:t xml:space="preserve">1/2020/ZP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84FFF" w:rsidRPr="00684FFF" w:rsidRDefault="00684FFF" w:rsidP="00684FFF">
      <w:pPr>
        <w:spacing w:after="0" w:line="240" w:lineRule="auto"/>
        <w:jc w:val="both"/>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t xml:space="preserve">Nie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 xml:space="preserve">II.2) Rodzaj zamówienia: </w:t>
      </w:r>
      <w:r w:rsidRPr="00684FFF">
        <w:rPr>
          <w:rFonts w:ascii="Times New Roman" w:eastAsia="Times New Roman" w:hAnsi="Times New Roman" w:cs="Times New Roman"/>
          <w:sz w:val="24"/>
          <w:szCs w:val="24"/>
          <w:lang w:eastAsia="pl-PL"/>
        </w:rPr>
        <w:t xml:space="preserve">Usługi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II.3) Informacja o możliwości składania ofert częściowych</w:t>
      </w:r>
      <w:r w:rsidRPr="00684FFF">
        <w:rPr>
          <w:rFonts w:ascii="Times New Roman" w:eastAsia="Times New Roman" w:hAnsi="Times New Roman" w:cs="Times New Roman"/>
          <w:sz w:val="24"/>
          <w:szCs w:val="24"/>
          <w:lang w:eastAsia="pl-PL"/>
        </w:rPr>
        <w:t xml:space="preserve"> </w:t>
      </w:r>
      <w:r w:rsidRPr="00684FFF">
        <w:rPr>
          <w:rFonts w:ascii="Times New Roman" w:eastAsia="Times New Roman" w:hAnsi="Times New Roman" w:cs="Times New Roman"/>
          <w:sz w:val="24"/>
          <w:szCs w:val="24"/>
          <w:lang w:eastAsia="pl-PL"/>
        </w:rPr>
        <w:br/>
        <w:t xml:space="preserve">Zamówienie podzielone jest na części: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t xml:space="preserve">Nie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Oferty lub wnioski o dopuszczenie do udziału w postępowaniu można składać w odniesieniu do:</w:t>
      </w:r>
      <w:r w:rsidRPr="00684FFF">
        <w:rPr>
          <w:rFonts w:ascii="Times New Roman" w:eastAsia="Times New Roman" w:hAnsi="Times New Roman" w:cs="Times New Roman"/>
          <w:sz w:val="24"/>
          <w:szCs w:val="24"/>
          <w:lang w:eastAsia="pl-PL"/>
        </w:rPr>
        <w:t xml:space="preserve"> </w:t>
      </w:r>
      <w:r w:rsidRPr="00684FFF">
        <w:rPr>
          <w:rFonts w:ascii="Times New Roman" w:eastAsia="Times New Roman" w:hAnsi="Times New Roman" w:cs="Times New Roman"/>
          <w:sz w:val="24"/>
          <w:szCs w:val="24"/>
          <w:lang w:eastAsia="pl-PL"/>
        </w:rPr>
        <w:br/>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84FFF">
        <w:rPr>
          <w:rFonts w:ascii="Times New Roman" w:eastAsia="Times New Roman" w:hAnsi="Times New Roman" w:cs="Times New Roman"/>
          <w:sz w:val="24"/>
          <w:szCs w:val="24"/>
          <w:lang w:eastAsia="pl-PL"/>
        </w:rPr>
        <w:t xml:space="preserve">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84FFF">
        <w:rPr>
          <w:rFonts w:ascii="Times New Roman" w:eastAsia="Times New Roman" w:hAnsi="Times New Roman" w:cs="Times New Roman"/>
          <w:sz w:val="24"/>
          <w:szCs w:val="24"/>
          <w:lang w:eastAsia="pl-PL"/>
        </w:rPr>
        <w:t xml:space="preserve">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 xml:space="preserve">II.4) Krótki opis przedmiotu zamówienia </w:t>
      </w:r>
      <w:r w:rsidRPr="00684FF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84FF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84FFF">
        <w:rPr>
          <w:rFonts w:ascii="Times New Roman" w:eastAsia="Times New Roman" w:hAnsi="Times New Roman" w:cs="Times New Roman"/>
          <w:sz w:val="24"/>
          <w:szCs w:val="24"/>
          <w:lang w:eastAsia="pl-PL"/>
        </w:rPr>
        <w:t xml:space="preserve">1.Przedmiotem zamówienia jest Usługa sprzątania obiektów teatralnych w Teatrze im. A. Fredry w Gnieźnie. 2.Usługa obejmuje sprzątania widowni, kuluarów, sceny, klatek schodowych i biur, toalet o całkowitej powierzchni 1.646,21 m2 (ilość kondygnacji: 1 podziemna, 3 nadziemne) oraz mieszkań teatralnych. Może zachodzić konieczność sprzątania dwu- lub trzykrotnego w ciągu doby, (także w niedziele i święta), nawet w nocy, w zależności od ilości przedstawień, prób i imprez obcych, które są ustalane w tygodniowych rozkładach zajęć. Wymagana wydajność na jednego pracownika co najmniej 60 m2 sprzątanej powierzchni w ciągu jednej godziny. Szacunkowa ilość roboczo – godzin przewidziana w ciągu całego zamówienia to 6 600 </w:t>
      </w:r>
      <w:proofErr w:type="spellStart"/>
      <w:r w:rsidRPr="00684FFF">
        <w:rPr>
          <w:rFonts w:ascii="Times New Roman" w:eastAsia="Times New Roman" w:hAnsi="Times New Roman" w:cs="Times New Roman"/>
          <w:sz w:val="24"/>
          <w:szCs w:val="24"/>
          <w:lang w:eastAsia="pl-PL"/>
        </w:rPr>
        <w:t>rbh</w:t>
      </w:r>
      <w:proofErr w:type="spellEnd"/>
      <w:r w:rsidRPr="00684FFF">
        <w:rPr>
          <w:rFonts w:ascii="Times New Roman" w:eastAsia="Times New Roman" w:hAnsi="Times New Roman" w:cs="Times New Roman"/>
          <w:sz w:val="24"/>
          <w:szCs w:val="24"/>
          <w:lang w:eastAsia="pl-PL"/>
        </w:rPr>
        <w:t xml:space="preserve">. Ilość roboczo – godzin przewidziana w ciągu miesiąca średnio 550 </w:t>
      </w:r>
      <w:proofErr w:type="spellStart"/>
      <w:r w:rsidRPr="00684FFF">
        <w:rPr>
          <w:rFonts w:ascii="Times New Roman" w:eastAsia="Times New Roman" w:hAnsi="Times New Roman" w:cs="Times New Roman"/>
          <w:sz w:val="24"/>
          <w:szCs w:val="24"/>
          <w:lang w:eastAsia="pl-PL"/>
        </w:rPr>
        <w:t>rbh</w:t>
      </w:r>
      <w:proofErr w:type="spellEnd"/>
      <w:r w:rsidRPr="00684FFF">
        <w:rPr>
          <w:rFonts w:ascii="Times New Roman" w:eastAsia="Times New Roman" w:hAnsi="Times New Roman" w:cs="Times New Roman"/>
          <w:sz w:val="24"/>
          <w:szCs w:val="24"/>
          <w:lang w:eastAsia="pl-PL"/>
        </w:rPr>
        <w:t xml:space="preserve">. Środki czystości i sprzęt dostarcza Teatr. 3.Szczegółowy opis przedmiotu zamówienia - sposób wykonania, ilość oraz częstotliwość wykonywania usługi określa szczegółowo załącznik nr 2 do SIWZ – opis przedmiotu zamówienia. 4. Wykonawca musi ubezpieczyć prowadzoną działalność związaną z przedmiotem zamówienia, w całym okresie wykonywania usługi, tj. od momentu rozpoczęcia realizacji usługi do jej zakończenia, na sumę ubezpieczenia nie mniejszą niż wynagrodzenie Wykonawcy wskazane w ofercie. Wykonawca, na każde żądanie Zamawiającego, zobowiązuje się do okazania dokumentu potwierdzającego, że Wykonawca jest ubezpieczony od odpowiedzialności cywilnej na wyżej wskazaną kwotę. 5.Dodatkowe warunki wykonania przedmiotu zamówienia. 5.1. Postanowienia dotyczące zatrudnienia osób na umowę o pracę: </w:t>
      </w:r>
      <w:r w:rsidRPr="00684FFF">
        <w:rPr>
          <w:rFonts w:ascii="Times New Roman" w:eastAsia="Times New Roman" w:hAnsi="Times New Roman" w:cs="Times New Roman"/>
          <w:sz w:val="24"/>
          <w:szCs w:val="24"/>
          <w:lang w:eastAsia="pl-PL"/>
        </w:rPr>
        <w:lastRenderedPageBreak/>
        <w:t xml:space="preserve">Zamawiający na podstawie art. 29 ust. 3a) ustawy </w:t>
      </w:r>
      <w:proofErr w:type="spellStart"/>
      <w:r w:rsidRPr="00684FFF">
        <w:rPr>
          <w:rFonts w:ascii="Times New Roman" w:eastAsia="Times New Roman" w:hAnsi="Times New Roman" w:cs="Times New Roman"/>
          <w:sz w:val="24"/>
          <w:szCs w:val="24"/>
          <w:lang w:eastAsia="pl-PL"/>
        </w:rPr>
        <w:t>Pzp</w:t>
      </w:r>
      <w:proofErr w:type="spellEnd"/>
      <w:r w:rsidRPr="00684FFF">
        <w:rPr>
          <w:rFonts w:ascii="Times New Roman" w:eastAsia="Times New Roman" w:hAnsi="Times New Roman" w:cs="Times New Roman"/>
          <w:sz w:val="24"/>
          <w:szCs w:val="24"/>
          <w:lang w:eastAsia="pl-PL"/>
        </w:rPr>
        <w:t xml:space="preserve"> wymaga zatrudnienia przez Wykonawcę lub podwykonawcę, na podstawie umowy o pracę, osób bezpośrednio zaangażowanych do prac fizycznych związanych z czynnościami utrzymania czystości powierzchni wewnętrznych, za wyjątkiem osób sprawujących samodzielne funkcje kierownicze, zgodnie z art. 22 §1 ustawy z dnia 26 czerwca 1974 r. – Kodeks pracy (Dz.U. z 2020 r. poz. 1320). Zamawiający nie określa wymiaru etatu. Czynności osób zatrudnionych na podstawie umowy o pracę w zakresie realizacji przedmiotu zamówienia zostały wskazane w opisie przedmiotu zamówienia – załącznik nr 2 do SIWZ. 5.2. Wykonawca każdorazowo w terminie do 5 dni roboczych od dnia wezwania przedstawi Zamawiającemu, na każde jego żądanie, dokumenty potwierdzające sposób zatrudnienia osób wymienionych w „Wykazie pracowników realizujących usługę”, tj. a) oświadczenia Wykonawcy lub podwykonawcy, że zatrudnia wskazane w ww. wykazie osoby.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 imieniu Wykonawcy lub podwykonawcy; b) do wglądu: - poświadczoną za zgodność z oryginałem przez Wykonawcę lub podwykonawcę,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dotyczącymi ochrony danych osobowych. Imię i nazwisko pracownika nie podlega </w:t>
      </w:r>
      <w:proofErr w:type="spellStart"/>
      <w:r w:rsidRPr="00684FFF">
        <w:rPr>
          <w:rFonts w:ascii="Times New Roman" w:eastAsia="Times New Roman" w:hAnsi="Times New Roman" w:cs="Times New Roman"/>
          <w:sz w:val="24"/>
          <w:szCs w:val="24"/>
          <w:lang w:eastAsia="pl-PL"/>
        </w:rPr>
        <w:t>anonimizacji</w:t>
      </w:r>
      <w:proofErr w:type="spellEnd"/>
      <w:r w:rsidRPr="00684FFF">
        <w:rPr>
          <w:rFonts w:ascii="Times New Roman" w:eastAsia="Times New Roman" w:hAnsi="Times New Roman" w:cs="Times New Roman"/>
          <w:sz w:val="24"/>
          <w:szCs w:val="24"/>
          <w:lang w:eastAsia="pl-PL"/>
        </w:rPr>
        <w:t xml:space="preserve">. Informacje takie jak: data zawarcia umowy, rodzaj umowy o pracę i wymiar etatu powinny być możliwe do zidentyfikowania, lub - zaświadczenie właściwego oddziału ZUS, potwierdzające opłacanie przez Wykonawcę lub podwykonawcę składek na ubezpieczenia społeczne i zdrowotne z tytułu zatrudnienia na podstawie umów o pracę za ostatni okres rozliczeniowy, lub -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dotyczącymi ochrony danych osobowych. Imię i nazwisko pracownika nie podlega </w:t>
      </w:r>
      <w:proofErr w:type="spellStart"/>
      <w:r w:rsidRPr="00684FFF">
        <w:rPr>
          <w:rFonts w:ascii="Times New Roman" w:eastAsia="Times New Roman" w:hAnsi="Times New Roman" w:cs="Times New Roman"/>
          <w:sz w:val="24"/>
          <w:szCs w:val="24"/>
          <w:lang w:eastAsia="pl-PL"/>
        </w:rPr>
        <w:t>anonimizacji</w:t>
      </w:r>
      <w:proofErr w:type="spellEnd"/>
      <w:r w:rsidRPr="00684FFF">
        <w:rPr>
          <w:rFonts w:ascii="Times New Roman" w:eastAsia="Times New Roman" w:hAnsi="Times New Roman" w:cs="Times New Roman"/>
          <w:sz w:val="24"/>
          <w:szCs w:val="24"/>
          <w:lang w:eastAsia="pl-PL"/>
        </w:rPr>
        <w:t xml:space="preserve">. 6.Wykonawca ponosi pełną odpowiedzialność wypadkową, a także za szkody spowodowane swoim działaniem lub zaniechaniem związanym z realizacją niniejszego zamówienia. 7.Wykonawca zamówienia zobowiązuje się zapewnić zachowanie warunków bezpieczeństwa i higieny pracy przez osoby wykonujące czynności sprzątające. 8.Wykonawca odpowiada za posiadanie aktualnych badań okresowych oraz aktualnego przeszkolenia w zakresie BHP i PPOŻ zatrudnionych pracowników.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 xml:space="preserve">II.5) Główny kod CPV: </w:t>
      </w:r>
      <w:r w:rsidRPr="00684FFF">
        <w:rPr>
          <w:rFonts w:ascii="Times New Roman" w:eastAsia="Times New Roman" w:hAnsi="Times New Roman" w:cs="Times New Roman"/>
          <w:sz w:val="24"/>
          <w:szCs w:val="24"/>
          <w:lang w:eastAsia="pl-PL"/>
        </w:rPr>
        <w:t xml:space="preserve">90910000-9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Dodatkowe kody CPV:</w:t>
      </w:r>
      <w:r w:rsidRPr="00684FF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84FFF" w:rsidRPr="00684FFF" w:rsidTr="00684FFF">
        <w:tc>
          <w:tcPr>
            <w:tcW w:w="0" w:type="auto"/>
            <w:tcBorders>
              <w:top w:val="single" w:sz="6" w:space="0" w:color="000000"/>
              <w:left w:val="single" w:sz="6" w:space="0" w:color="000000"/>
              <w:bottom w:val="single" w:sz="6" w:space="0" w:color="000000"/>
              <w:right w:val="single" w:sz="6" w:space="0" w:color="000000"/>
            </w:tcBorders>
            <w:vAlign w:val="center"/>
            <w:hideMark/>
          </w:tcPr>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t>Kod CPV</w:t>
            </w:r>
          </w:p>
        </w:tc>
      </w:tr>
      <w:tr w:rsidR="00684FFF" w:rsidRPr="00684FFF" w:rsidTr="00684FFF">
        <w:tc>
          <w:tcPr>
            <w:tcW w:w="0" w:type="auto"/>
            <w:tcBorders>
              <w:top w:val="single" w:sz="6" w:space="0" w:color="000000"/>
              <w:left w:val="single" w:sz="6" w:space="0" w:color="000000"/>
              <w:bottom w:val="single" w:sz="6" w:space="0" w:color="000000"/>
              <w:right w:val="single" w:sz="6" w:space="0" w:color="000000"/>
            </w:tcBorders>
            <w:vAlign w:val="center"/>
            <w:hideMark/>
          </w:tcPr>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t>90911200-8</w:t>
            </w:r>
          </w:p>
        </w:tc>
      </w:tr>
      <w:tr w:rsidR="00684FFF" w:rsidRPr="00684FFF" w:rsidTr="00684FFF">
        <w:tc>
          <w:tcPr>
            <w:tcW w:w="0" w:type="auto"/>
            <w:tcBorders>
              <w:top w:val="single" w:sz="6" w:space="0" w:color="000000"/>
              <w:left w:val="single" w:sz="6" w:space="0" w:color="000000"/>
              <w:bottom w:val="single" w:sz="6" w:space="0" w:color="000000"/>
              <w:right w:val="single" w:sz="6" w:space="0" w:color="000000"/>
            </w:tcBorders>
            <w:vAlign w:val="center"/>
            <w:hideMark/>
          </w:tcPr>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t>90919200-4</w:t>
            </w:r>
          </w:p>
        </w:tc>
      </w:tr>
      <w:tr w:rsidR="00684FFF" w:rsidRPr="00684FFF" w:rsidTr="00684FFF">
        <w:tc>
          <w:tcPr>
            <w:tcW w:w="0" w:type="auto"/>
            <w:tcBorders>
              <w:top w:val="single" w:sz="6" w:space="0" w:color="000000"/>
              <w:left w:val="single" w:sz="6" w:space="0" w:color="000000"/>
              <w:bottom w:val="single" w:sz="6" w:space="0" w:color="000000"/>
              <w:right w:val="single" w:sz="6" w:space="0" w:color="000000"/>
            </w:tcBorders>
            <w:vAlign w:val="center"/>
            <w:hideMark/>
          </w:tcPr>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t>90911300-9</w:t>
            </w:r>
          </w:p>
        </w:tc>
      </w:tr>
    </w:tbl>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 xml:space="preserve">II.6) Całkowita wartość zamówienia </w:t>
      </w:r>
      <w:r w:rsidRPr="00684FFF">
        <w:rPr>
          <w:rFonts w:ascii="Times New Roman" w:eastAsia="Times New Roman" w:hAnsi="Times New Roman" w:cs="Times New Roman"/>
          <w:i/>
          <w:iCs/>
          <w:sz w:val="24"/>
          <w:szCs w:val="24"/>
          <w:lang w:eastAsia="pl-PL"/>
        </w:rPr>
        <w:t>(jeżeli zamawiający podaje informacje o wartości zamówienia)</w:t>
      </w:r>
      <w:r w:rsidRPr="00684FFF">
        <w:rPr>
          <w:rFonts w:ascii="Times New Roman" w:eastAsia="Times New Roman" w:hAnsi="Times New Roman" w:cs="Times New Roman"/>
          <w:sz w:val="24"/>
          <w:szCs w:val="24"/>
          <w:lang w:eastAsia="pl-PL"/>
        </w:rPr>
        <w:t xml:space="preserve">: </w:t>
      </w:r>
      <w:r w:rsidRPr="00684FFF">
        <w:rPr>
          <w:rFonts w:ascii="Times New Roman" w:eastAsia="Times New Roman" w:hAnsi="Times New Roman" w:cs="Times New Roman"/>
          <w:sz w:val="24"/>
          <w:szCs w:val="24"/>
          <w:lang w:eastAsia="pl-PL"/>
        </w:rPr>
        <w:br/>
        <w:t xml:space="preserve">Wartość bez VAT: </w:t>
      </w:r>
      <w:r w:rsidRPr="00684FFF">
        <w:rPr>
          <w:rFonts w:ascii="Times New Roman" w:eastAsia="Times New Roman" w:hAnsi="Times New Roman" w:cs="Times New Roman"/>
          <w:sz w:val="24"/>
          <w:szCs w:val="24"/>
          <w:lang w:eastAsia="pl-PL"/>
        </w:rPr>
        <w:br/>
        <w:t xml:space="preserve">Waluta: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lastRenderedPageBreak/>
        <w:br/>
      </w:r>
      <w:r w:rsidRPr="00684FF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84FFF">
        <w:rPr>
          <w:rFonts w:ascii="Times New Roman" w:eastAsia="Times New Roman" w:hAnsi="Times New Roman" w:cs="Times New Roman"/>
          <w:sz w:val="24"/>
          <w:szCs w:val="24"/>
          <w:lang w:eastAsia="pl-PL"/>
        </w:rPr>
        <w:t xml:space="preserve">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84FFF">
        <w:rPr>
          <w:rFonts w:ascii="Times New Roman" w:eastAsia="Times New Roman" w:hAnsi="Times New Roman" w:cs="Times New Roman"/>
          <w:b/>
          <w:bCs/>
          <w:sz w:val="24"/>
          <w:szCs w:val="24"/>
          <w:lang w:eastAsia="pl-PL"/>
        </w:rPr>
        <w:t>Pzp</w:t>
      </w:r>
      <w:proofErr w:type="spellEnd"/>
      <w:r w:rsidRPr="00684FFF">
        <w:rPr>
          <w:rFonts w:ascii="Times New Roman" w:eastAsia="Times New Roman" w:hAnsi="Times New Roman" w:cs="Times New Roman"/>
          <w:b/>
          <w:bCs/>
          <w:sz w:val="24"/>
          <w:szCs w:val="24"/>
          <w:lang w:eastAsia="pl-PL"/>
        </w:rPr>
        <w:t xml:space="preserve">: </w:t>
      </w:r>
      <w:r w:rsidRPr="00684FFF">
        <w:rPr>
          <w:rFonts w:ascii="Times New Roman" w:eastAsia="Times New Roman" w:hAnsi="Times New Roman" w:cs="Times New Roman"/>
          <w:sz w:val="24"/>
          <w:szCs w:val="24"/>
          <w:lang w:eastAsia="pl-PL"/>
        </w:rPr>
        <w:t xml:space="preserve">Nie </w:t>
      </w:r>
      <w:r w:rsidRPr="00684FF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84FFF">
        <w:rPr>
          <w:rFonts w:ascii="Times New Roman" w:eastAsia="Times New Roman" w:hAnsi="Times New Roman" w:cs="Times New Roman"/>
          <w:sz w:val="24"/>
          <w:szCs w:val="24"/>
          <w:lang w:eastAsia="pl-PL"/>
        </w:rPr>
        <w:t>Pzp</w:t>
      </w:r>
      <w:proofErr w:type="spellEnd"/>
      <w:r w:rsidRPr="00684FFF">
        <w:rPr>
          <w:rFonts w:ascii="Times New Roman" w:eastAsia="Times New Roman" w:hAnsi="Times New Roman" w:cs="Times New Roman"/>
          <w:sz w:val="24"/>
          <w:szCs w:val="24"/>
          <w:lang w:eastAsia="pl-PL"/>
        </w:rPr>
        <w:t xml:space="preserve">: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84FFF">
        <w:rPr>
          <w:rFonts w:ascii="Times New Roman" w:eastAsia="Times New Roman" w:hAnsi="Times New Roman" w:cs="Times New Roman"/>
          <w:sz w:val="24"/>
          <w:szCs w:val="24"/>
          <w:lang w:eastAsia="pl-PL"/>
        </w:rPr>
        <w:t xml:space="preserve"> </w:t>
      </w:r>
      <w:r w:rsidRPr="00684FFF">
        <w:rPr>
          <w:rFonts w:ascii="Times New Roman" w:eastAsia="Times New Roman" w:hAnsi="Times New Roman" w:cs="Times New Roman"/>
          <w:sz w:val="24"/>
          <w:szCs w:val="24"/>
          <w:lang w:eastAsia="pl-PL"/>
        </w:rPr>
        <w:br/>
        <w:t>miesiącach:   </w:t>
      </w:r>
      <w:r w:rsidRPr="00684FFF">
        <w:rPr>
          <w:rFonts w:ascii="Times New Roman" w:eastAsia="Times New Roman" w:hAnsi="Times New Roman" w:cs="Times New Roman"/>
          <w:i/>
          <w:iCs/>
          <w:sz w:val="24"/>
          <w:szCs w:val="24"/>
          <w:lang w:eastAsia="pl-PL"/>
        </w:rPr>
        <w:t xml:space="preserve"> lub </w:t>
      </w:r>
      <w:r w:rsidRPr="00684FFF">
        <w:rPr>
          <w:rFonts w:ascii="Times New Roman" w:eastAsia="Times New Roman" w:hAnsi="Times New Roman" w:cs="Times New Roman"/>
          <w:b/>
          <w:bCs/>
          <w:sz w:val="24"/>
          <w:szCs w:val="24"/>
          <w:lang w:eastAsia="pl-PL"/>
        </w:rPr>
        <w:t>dniach:</w:t>
      </w:r>
      <w:r w:rsidRPr="00684FFF">
        <w:rPr>
          <w:rFonts w:ascii="Times New Roman" w:eastAsia="Times New Roman" w:hAnsi="Times New Roman" w:cs="Times New Roman"/>
          <w:sz w:val="24"/>
          <w:szCs w:val="24"/>
          <w:lang w:eastAsia="pl-PL"/>
        </w:rPr>
        <w:t xml:space="preserve">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i/>
          <w:iCs/>
          <w:sz w:val="24"/>
          <w:szCs w:val="24"/>
          <w:lang w:eastAsia="pl-PL"/>
        </w:rPr>
        <w:t>lub</w:t>
      </w:r>
      <w:r w:rsidRPr="00684FFF">
        <w:rPr>
          <w:rFonts w:ascii="Times New Roman" w:eastAsia="Times New Roman" w:hAnsi="Times New Roman" w:cs="Times New Roman"/>
          <w:sz w:val="24"/>
          <w:szCs w:val="24"/>
          <w:lang w:eastAsia="pl-PL"/>
        </w:rPr>
        <w:t xml:space="preserve">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 xml:space="preserve">data rozpoczęcia: </w:t>
      </w:r>
      <w:r w:rsidRPr="00684FFF">
        <w:rPr>
          <w:rFonts w:ascii="Times New Roman" w:eastAsia="Times New Roman" w:hAnsi="Times New Roman" w:cs="Times New Roman"/>
          <w:sz w:val="24"/>
          <w:szCs w:val="24"/>
          <w:lang w:eastAsia="pl-PL"/>
        </w:rPr>
        <w:t> </w:t>
      </w:r>
      <w:r w:rsidRPr="00684FFF">
        <w:rPr>
          <w:rFonts w:ascii="Times New Roman" w:eastAsia="Times New Roman" w:hAnsi="Times New Roman" w:cs="Times New Roman"/>
          <w:i/>
          <w:iCs/>
          <w:sz w:val="24"/>
          <w:szCs w:val="24"/>
          <w:lang w:eastAsia="pl-PL"/>
        </w:rPr>
        <w:t xml:space="preserve"> lub </w:t>
      </w:r>
      <w:r w:rsidRPr="00684FFF">
        <w:rPr>
          <w:rFonts w:ascii="Times New Roman" w:eastAsia="Times New Roman" w:hAnsi="Times New Roman" w:cs="Times New Roman"/>
          <w:b/>
          <w:bCs/>
          <w:sz w:val="24"/>
          <w:szCs w:val="24"/>
          <w:lang w:eastAsia="pl-PL"/>
        </w:rPr>
        <w:t xml:space="preserve">zakończenia: </w:t>
      </w:r>
      <w:r w:rsidRPr="00684FFF">
        <w:rPr>
          <w:rFonts w:ascii="Times New Roman" w:eastAsia="Times New Roman" w:hAnsi="Times New Roman" w:cs="Times New Roman"/>
          <w:sz w:val="24"/>
          <w:szCs w:val="24"/>
          <w:lang w:eastAsia="pl-PL"/>
        </w:rPr>
        <w:t xml:space="preserve">2021-12-31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 xml:space="preserve">II.9) Informacje dodatkowe: </w:t>
      </w:r>
      <w:r w:rsidRPr="00684FFF">
        <w:rPr>
          <w:rFonts w:ascii="Times New Roman" w:eastAsia="Times New Roman" w:hAnsi="Times New Roman" w:cs="Times New Roman"/>
          <w:sz w:val="24"/>
          <w:szCs w:val="24"/>
          <w:lang w:eastAsia="pl-PL"/>
        </w:rPr>
        <w:t xml:space="preserve">Świadczenie usług obejmuje okres do 31.12.2021 r. Świadczenie usługi rozpocznie się nie wcześniej niż 01.01.2021 roku.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b/>
          <w:bCs/>
          <w:sz w:val="24"/>
          <w:szCs w:val="24"/>
          <w:lang w:eastAsia="pl-PL"/>
        </w:rPr>
        <w:t xml:space="preserve">III.1) WARUNKI UDZIAŁU W POSTĘPOWANIU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84FFF">
        <w:rPr>
          <w:rFonts w:ascii="Times New Roman" w:eastAsia="Times New Roman" w:hAnsi="Times New Roman" w:cs="Times New Roman"/>
          <w:sz w:val="24"/>
          <w:szCs w:val="24"/>
          <w:lang w:eastAsia="pl-PL"/>
        </w:rPr>
        <w:t xml:space="preserve"> </w:t>
      </w:r>
      <w:r w:rsidRPr="00684FFF">
        <w:rPr>
          <w:rFonts w:ascii="Times New Roman" w:eastAsia="Times New Roman" w:hAnsi="Times New Roman" w:cs="Times New Roman"/>
          <w:sz w:val="24"/>
          <w:szCs w:val="24"/>
          <w:lang w:eastAsia="pl-PL"/>
        </w:rPr>
        <w:br/>
        <w:t xml:space="preserve">Określenie warunków: Zamawiający nie dokonuje opisu warunku udziału w postępowaniu </w:t>
      </w:r>
      <w:r w:rsidRPr="00684FFF">
        <w:rPr>
          <w:rFonts w:ascii="Times New Roman" w:eastAsia="Times New Roman" w:hAnsi="Times New Roman" w:cs="Times New Roman"/>
          <w:sz w:val="24"/>
          <w:szCs w:val="24"/>
          <w:lang w:eastAsia="pl-PL"/>
        </w:rPr>
        <w:br/>
        <w:t xml:space="preserve">Informacje dodatkowe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 xml:space="preserve">III.1.2) Sytuacja finansowa lub ekonomiczna </w:t>
      </w:r>
      <w:r w:rsidRPr="00684FFF">
        <w:rPr>
          <w:rFonts w:ascii="Times New Roman" w:eastAsia="Times New Roman" w:hAnsi="Times New Roman" w:cs="Times New Roman"/>
          <w:sz w:val="24"/>
          <w:szCs w:val="24"/>
          <w:lang w:eastAsia="pl-PL"/>
        </w:rPr>
        <w:br/>
        <w:t xml:space="preserve">Określenie warunków: Zamawiający nie dokonuje opisu warunku udziału w postępowaniu </w:t>
      </w:r>
      <w:r w:rsidRPr="00684FFF">
        <w:rPr>
          <w:rFonts w:ascii="Times New Roman" w:eastAsia="Times New Roman" w:hAnsi="Times New Roman" w:cs="Times New Roman"/>
          <w:sz w:val="24"/>
          <w:szCs w:val="24"/>
          <w:lang w:eastAsia="pl-PL"/>
        </w:rPr>
        <w:br/>
        <w:t xml:space="preserve">Informacje dodatkowe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 xml:space="preserve">III.1.3) Zdolność techniczna lub zawodowa </w:t>
      </w:r>
      <w:r w:rsidRPr="00684FFF">
        <w:rPr>
          <w:rFonts w:ascii="Times New Roman" w:eastAsia="Times New Roman" w:hAnsi="Times New Roman" w:cs="Times New Roman"/>
          <w:sz w:val="24"/>
          <w:szCs w:val="24"/>
          <w:lang w:eastAsia="pl-PL"/>
        </w:rPr>
        <w:br/>
        <w:t xml:space="preserve">Określenie warunków: Warunek ten zostanie spełniony, jeżeli Wykonawca wykaże, że należycie wykonał lub wykonuje w okresie ostatnich trzech lat przed upływem terminu składania ofert, a jeżeli okres prowadzenia działalności jest krótszy – w tym okresie co najmniej dwie usługi polegające na utrzymaniu czystości w budynkach, o wartości nie mniejszej niż 100 000,00 zł brutto (w odniesieniu do pojedynczej usługi/umowy). Ocena spełnienia przedmiotowego warunku nastąpi na podstawie przedstawionego przez Wykonawcę Wykazu usług (według wzoru stanowiącego załącznik nr 6 do SIWZ), w okresie ostatnich trzech lat 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przypadku usług, które przed upływem terminu składania ofert nie zostały zakończone, za potwierdzające spełnianie przedmiotowego warunku Zamawiający będzie uznawał takie usługi, które do dnia składania ofert zostały już wykonane i muszą spełniać wymogi określone w części III pkt 1.3). Nie dopuszcza się </w:t>
      </w:r>
      <w:r w:rsidRPr="00684FFF">
        <w:rPr>
          <w:rFonts w:ascii="Times New Roman" w:eastAsia="Times New Roman" w:hAnsi="Times New Roman" w:cs="Times New Roman"/>
          <w:sz w:val="24"/>
          <w:szCs w:val="24"/>
          <w:lang w:eastAsia="pl-PL"/>
        </w:rPr>
        <w:lastRenderedPageBreak/>
        <w:t xml:space="preserve">sumowania kilku realizacji (kilku umów, kontraktów) w celu osiągnięcia wskaźników dotyczących wartości wykazanych usług. </w:t>
      </w:r>
      <w:r w:rsidRPr="00684FF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84FFF">
        <w:rPr>
          <w:rFonts w:ascii="Times New Roman" w:eastAsia="Times New Roman" w:hAnsi="Times New Roman" w:cs="Times New Roman"/>
          <w:sz w:val="24"/>
          <w:szCs w:val="24"/>
          <w:lang w:eastAsia="pl-PL"/>
        </w:rPr>
        <w:br/>
        <w:t xml:space="preserve">Informacje dodatkowe: 1. W przypadku Wykonawców wspólnie ubiegających się o udzielenia zamówienia (konsorcjum, spółka cywilna), przynajmniej jeden z Wykonawców musi spełniać warunek dotyczący posiadanych zdolności zawodowych, o których mowa w ust. 1, pkt. 1.3 w pełni samodzielnie, czyli co najmniej jeden z Wykonawców musi wykazać się jedną usługą, by spełnić warunek. W przypadku, gdy Wykonawca polega na zdolnościach technicznych i zawodowych podmiotów trzecich na zasadach określonych w art. 22a ustawy </w:t>
      </w:r>
      <w:proofErr w:type="spellStart"/>
      <w:r w:rsidRPr="00684FFF">
        <w:rPr>
          <w:rFonts w:ascii="Times New Roman" w:eastAsia="Times New Roman" w:hAnsi="Times New Roman" w:cs="Times New Roman"/>
          <w:sz w:val="24"/>
          <w:szCs w:val="24"/>
          <w:lang w:eastAsia="pl-PL"/>
        </w:rPr>
        <w:t>Pzp</w:t>
      </w:r>
      <w:proofErr w:type="spellEnd"/>
      <w:r w:rsidRPr="00684FFF">
        <w:rPr>
          <w:rFonts w:ascii="Times New Roman" w:eastAsia="Times New Roman" w:hAnsi="Times New Roman" w:cs="Times New Roman"/>
          <w:sz w:val="24"/>
          <w:szCs w:val="24"/>
          <w:lang w:eastAsia="pl-PL"/>
        </w:rPr>
        <w:t xml:space="preserve"> powyższe zastrzeżenie dotyczy również tych podmiotów. W przypadku, gdy jakakolwiek wartość dotycząca ww. warunku wyrażona będzie w walucie obcej, Zamawiający przeliczy tę wartość w oparciu o średni kurs walut NBP dla danej waluty z dnia otwarcia ofert, przy czym średnie kursy dostępne są pod następującym adresem internetowym http://www.nbp.pl/home.aspx 2.Wykonawca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3.Zamawiający jednocześnie informuje, iż „stosowna sytuacja” o której mowa w ust. 2 wystąpi wyłącznie w przypadku gdy: a)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 wzór zobowiązania stanowi załącznik nr 7 do SIWZ; b)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 –22 oraz ust. 5 pkt 1) ustawy </w:t>
      </w:r>
      <w:proofErr w:type="spellStart"/>
      <w:r w:rsidRPr="00684FFF">
        <w:rPr>
          <w:rFonts w:ascii="Times New Roman" w:eastAsia="Times New Roman" w:hAnsi="Times New Roman" w:cs="Times New Roman"/>
          <w:sz w:val="24"/>
          <w:szCs w:val="24"/>
          <w:lang w:eastAsia="pl-PL"/>
        </w:rPr>
        <w:t>Pzp</w:t>
      </w:r>
      <w:proofErr w:type="spellEnd"/>
      <w:r w:rsidRPr="00684FFF">
        <w:rPr>
          <w:rFonts w:ascii="Times New Roman" w:eastAsia="Times New Roman" w:hAnsi="Times New Roman" w:cs="Times New Roman"/>
          <w:sz w:val="24"/>
          <w:szCs w:val="24"/>
          <w:lang w:eastAsia="pl-PL"/>
        </w:rPr>
        <w:t xml:space="preserve">. Zamawiający wymaga od Wykonawcy przedstawienia w odniesieniu do tych podmiotów dokumentów, o których mowa w części III .4) Ogłoszenia; c) w odniesieniu do warunków dotyczących wykształcenia, kwalifikacji zawodowych lub doświadczenia, Wykonawcy mogą polegać na zdolnościach innych podmiotów, jeśli podmioty te zrealizują usługi, do realizacji których te zdolności są wymagane. 4. Zobowiązanie, o którym mowa w ust. 3 lit. a) niniejszej części ogłoszenia powinno wskazywać na faktyczną dostępność tych zasobów na użytek Wykonawcy w celu realizacji zamówienia i określać w szczególności: − zakres dostępnych Wykonawcy zasobów innego podmiotu, − sposób wykorzystania zasobów innego podmiotu, przez Wykonawcę przy wykonywaniu zamówienia publicznego, − zakres i okres udziału innego podmiotu przy wykonaniu zamówienia publicznego, − czy podmiot, na zdolnościach którego Wykonawca polega w odniesieniu do warunków udziału w postępowaniu dotyczących wykształcenia, kwalifikacji zawodowych lub doświadczenia, zrealizuje usługi, których wskazane zdolności dotyczą,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b/>
          <w:bCs/>
          <w:sz w:val="24"/>
          <w:szCs w:val="24"/>
          <w:lang w:eastAsia="pl-PL"/>
        </w:rPr>
        <w:t xml:space="preserve">III.2) PODSTAWY WYKLUCZENIA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84FFF">
        <w:rPr>
          <w:rFonts w:ascii="Times New Roman" w:eastAsia="Times New Roman" w:hAnsi="Times New Roman" w:cs="Times New Roman"/>
          <w:b/>
          <w:bCs/>
          <w:sz w:val="24"/>
          <w:szCs w:val="24"/>
          <w:lang w:eastAsia="pl-PL"/>
        </w:rPr>
        <w:t>Pzp</w:t>
      </w:r>
      <w:proofErr w:type="spellEnd"/>
      <w:r w:rsidRPr="00684FFF">
        <w:rPr>
          <w:rFonts w:ascii="Times New Roman" w:eastAsia="Times New Roman" w:hAnsi="Times New Roman" w:cs="Times New Roman"/>
          <w:sz w:val="24"/>
          <w:szCs w:val="24"/>
          <w:lang w:eastAsia="pl-PL"/>
        </w:rPr>
        <w:t xml:space="preserve">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84FFF">
        <w:rPr>
          <w:rFonts w:ascii="Times New Roman" w:eastAsia="Times New Roman" w:hAnsi="Times New Roman" w:cs="Times New Roman"/>
          <w:b/>
          <w:bCs/>
          <w:sz w:val="24"/>
          <w:szCs w:val="24"/>
          <w:lang w:eastAsia="pl-PL"/>
        </w:rPr>
        <w:t>Pzp</w:t>
      </w:r>
      <w:proofErr w:type="spellEnd"/>
      <w:r w:rsidRPr="00684FF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84FFF">
        <w:rPr>
          <w:rFonts w:ascii="Times New Roman" w:eastAsia="Times New Roman" w:hAnsi="Times New Roman" w:cs="Times New Roman"/>
          <w:sz w:val="24"/>
          <w:szCs w:val="24"/>
          <w:lang w:eastAsia="pl-PL"/>
        </w:rPr>
        <w:t>Pzp</w:t>
      </w:r>
      <w:proofErr w:type="spellEnd"/>
      <w:r w:rsidRPr="00684FFF">
        <w:rPr>
          <w:rFonts w:ascii="Times New Roman" w:eastAsia="Times New Roman" w:hAnsi="Times New Roman" w:cs="Times New Roman"/>
          <w:sz w:val="24"/>
          <w:szCs w:val="24"/>
          <w:lang w:eastAsia="pl-PL"/>
        </w:rPr>
        <w:t xml:space="preserve">)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sz w:val="24"/>
          <w:szCs w:val="24"/>
          <w:lang w:eastAsia="pl-PL"/>
        </w:rPr>
        <w:lastRenderedPageBreak/>
        <w:br/>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sz w:val="24"/>
          <w:szCs w:val="24"/>
          <w:lang w:eastAsia="pl-PL"/>
        </w:rPr>
        <w:br/>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84FFF">
        <w:rPr>
          <w:rFonts w:ascii="Times New Roman" w:eastAsia="Times New Roman" w:hAnsi="Times New Roman" w:cs="Times New Roman"/>
          <w:sz w:val="24"/>
          <w:szCs w:val="24"/>
          <w:lang w:eastAsia="pl-PL"/>
        </w:rPr>
        <w:br/>
        <w:t xml:space="preserve">Tak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 xml:space="preserve">Oświadczenie o spełnianiu kryteriów selekcji </w:t>
      </w:r>
      <w:r w:rsidRPr="00684FFF">
        <w:rPr>
          <w:rFonts w:ascii="Times New Roman" w:eastAsia="Times New Roman" w:hAnsi="Times New Roman" w:cs="Times New Roman"/>
          <w:sz w:val="24"/>
          <w:szCs w:val="24"/>
          <w:lang w:eastAsia="pl-PL"/>
        </w:rPr>
        <w:br/>
        <w:t xml:space="preserve">Nie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684FFF">
        <w:rPr>
          <w:rFonts w:ascii="Times New Roman" w:eastAsia="Times New Roman" w:hAnsi="Times New Roman" w:cs="Times New Roman"/>
          <w:sz w:val="24"/>
          <w:szCs w:val="24"/>
          <w:lang w:eastAsia="pl-PL"/>
        </w:rPr>
        <w:t>Pzp</w:t>
      </w:r>
      <w:proofErr w:type="spellEnd"/>
      <w:r w:rsidRPr="00684FFF">
        <w:rPr>
          <w:rFonts w:ascii="Times New Roman" w:eastAsia="Times New Roman" w:hAnsi="Times New Roman" w:cs="Times New Roman"/>
          <w:sz w:val="24"/>
          <w:szCs w:val="24"/>
          <w:lang w:eastAsia="pl-PL"/>
        </w:rPr>
        <w:t xml:space="preserve">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b/>
          <w:bCs/>
          <w:sz w:val="24"/>
          <w:szCs w:val="24"/>
          <w:lang w:eastAsia="pl-PL"/>
        </w:rPr>
        <w:t>III.5.1) W ZAKRESIE SPEŁNIANIA WARUNKÓW UDZIAŁU W POSTĘPOWANIU:</w:t>
      </w:r>
      <w:r w:rsidRPr="00684FFF">
        <w:rPr>
          <w:rFonts w:ascii="Times New Roman" w:eastAsia="Times New Roman" w:hAnsi="Times New Roman" w:cs="Times New Roman"/>
          <w:sz w:val="24"/>
          <w:szCs w:val="24"/>
          <w:lang w:eastAsia="pl-PL"/>
        </w:rPr>
        <w:t xml:space="preserve"> </w:t>
      </w:r>
      <w:r w:rsidRPr="00684FFF">
        <w:rPr>
          <w:rFonts w:ascii="Times New Roman" w:eastAsia="Times New Roman" w:hAnsi="Times New Roman" w:cs="Times New Roman"/>
          <w:sz w:val="24"/>
          <w:szCs w:val="24"/>
          <w:lang w:eastAsia="pl-PL"/>
        </w:rPr>
        <w:br/>
        <w:t xml:space="preserve">Wykazu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 wg załącznika nr 6 do SIWZ, oraz załączeniem dowodów określających czy te usługi zostały wykonane lub są wykonywane należycie. Dowodami, o których mowa powyżej,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III.5.2) W ZAKRESIE KRYTERIÓW SELEKCJI:</w:t>
      </w:r>
      <w:r w:rsidRPr="00684FFF">
        <w:rPr>
          <w:rFonts w:ascii="Times New Roman" w:eastAsia="Times New Roman" w:hAnsi="Times New Roman" w:cs="Times New Roman"/>
          <w:sz w:val="24"/>
          <w:szCs w:val="24"/>
          <w:lang w:eastAsia="pl-PL"/>
        </w:rPr>
        <w:t xml:space="preserve"> </w:t>
      </w:r>
      <w:r w:rsidRPr="00684FFF">
        <w:rPr>
          <w:rFonts w:ascii="Times New Roman" w:eastAsia="Times New Roman" w:hAnsi="Times New Roman" w:cs="Times New Roman"/>
          <w:sz w:val="24"/>
          <w:szCs w:val="24"/>
          <w:lang w:eastAsia="pl-PL"/>
        </w:rPr>
        <w:br/>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b/>
          <w:bCs/>
          <w:sz w:val="24"/>
          <w:szCs w:val="24"/>
          <w:lang w:eastAsia="pl-PL"/>
        </w:rPr>
        <w:t xml:space="preserve">III.7) INNE DOKUMENTY NIE WYMIENIONE W pkt III.3) - III.6)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t xml:space="preserve">1.Każdy z Wykonawców, który złożył ofertę w postępowaniu, zobowiązany jest przekazać Zamawiającemu w terminie 3 dni od dnia zamieszczenia na stronie internetowej informacji, o której mowa w art. 86 ust. 5 ustawy Prawo zamówień publicznych, oświadczenie o przynależności lub braku przynależności do tej samej grupy kapitałowej, o której mowa w art. </w:t>
      </w:r>
      <w:r w:rsidRPr="00684FFF">
        <w:rPr>
          <w:rFonts w:ascii="Times New Roman" w:eastAsia="Times New Roman" w:hAnsi="Times New Roman" w:cs="Times New Roman"/>
          <w:sz w:val="24"/>
          <w:szCs w:val="24"/>
          <w:lang w:eastAsia="pl-PL"/>
        </w:rPr>
        <w:lastRenderedPageBreak/>
        <w:t xml:space="preserve">24 ust. 1 pkt 23 ustawy Prawo zamówień publicznych. Wraz ze złożonym oświadczeniem, Wykonawca może przedstawić dowody, że powiązania z innym Wykonawcą nie prowadzą do zakłócenia konkurencji w postępowaniu o udzielenie zamówienia. Wzór oświadczenia stanowi załącznik nr 5 do SIWZ. 2. Oferta musi zawierać: 1)wypełniony i podpisany Formularz oferty stanowiący - załącznik nr 1 do SIWZ. 4)zobowiązanie podmiotu trzeciego, jeżeli Wykonawca w celu potwierdzenia spełniania warunków udziału w postępowaniu, zamierza polegać na zdolnościach technicznych lub zawodowych innych podmiotów- załącznik nr 7 do SIWZ (jeżeli dotyczy). 5)w przypadku Wykonawców wspólnie ubiegających się o zamówienie - Pełnomocnictwo podmiotów występujących wspólnie. 6)pełnomocnictwo do podpisania oferty (oryginał lub kopia potwierdzona za zgodność z oryginałem przez notariusza), względnie do podpisania innych dokumentów składanych wraz z ofertą, o ile prawo do ich podpisania nie wynika z innych dokumentów złożonych wraz z ofertą.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u w:val="single"/>
          <w:lang w:eastAsia="pl-PL"/>
        </w:rPr>
        <w:t xml:space="preserve">SEKCJA IV: PROCEDURA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b/>
          <w:bCs/>
          <w:sz w:val="24"/>
          <w:szCs w:val="24"/>
          <w:lang w:eastAsia="pl-PL"/>
        </w:rPr>
        <w:t xml:space="preserve">IV.1) OPIS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 xml:space="preserve">IV.1.1) Tryb udzielenia zamówienia: </w:t>
      </w:r>
      <w:r w:rsidRPr="00684FFF">
        <w:rPr>
          <w:rFonts w:ascii="Times New Roman" w:eastAsia="Times New Roman" w:hAnsi="Times New Roman" w:cs="Times New Roman"/>
          <w:sz w:val="24"/>
          <w:szCs w:val="24"/>
          <w:lang w:eastAsia="pl-PL"/>
        </w:rPr>
        <w:t xml:space="preserve">Przetarg nieograniczony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IV.1.2) Zamawiający żąda wniesienia wadium:</w:t>
      </w:r>
      <w:r w:rsidRPr="00684FFF">
        <w:rPr>
          <w:rFonts w:ascii="Times New Roman" w:eastAsia="Times New Roman" w:hAnsi="Times New Roman" w:cs="Times New Roman"/>
          <w:sz w:val="24"/>
          <w:szCs w:val="24"/>
          <w:lang w:eastAsia="pl-PL"/>
        </w:rPr>
        <w:t xml:space="preserve">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t xml:space="preserve">Nie </w:t>
      </w:r>
      <w:r w:rsidRPr="00684FFF">
        <w:rPr>
          <w:rFonts w:ascii="Times New Roman" w:eastAsia="Times New Roman" w:hAnsi="Times New Roman" w:cs="Times New Roman"/>
          <w:sz w:val="24"/>
          <w:szCs w:val="24"/>
          <w:lang w:eastAsia="pl-PL"/>
        </w:rPr>
        <w:br/>
        <w:t xml:space="preserve">Informacja na temat wadium </w:t>
      </w:r>
      <w:r w:rsidRPr="00684FFF">
        <w:rPr>
          <w:rFonts w:ascii="Times New Roman" w:eastAsia="Times New Roman" w:hAnsi="Times New Roman" w:cs="Times New Roman"/>
          <w:sz w:val="24"/>
          <w:szCs w:val="24"/>
          <w:lang w:eastAsia="pl-PL"/>
        </w:rPr>
        <w:br/>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IV.1.3) Przewiduje się udzielenie zaliczek na poczet wykonania zamówienia:</w:t>
      </w:r>
      <w:r w:rsidRPr="00684FFF">
        <w:rPr>
          <w:rFonts w:ascii="Times New Roman" w:eastAsia="Times New Roman" w:hAnsi="Times New Roman" w:cs="Times New Roman"/>
          <w:sz w:val="24"/>
          <w:szCs w:val="24"/>
          <w:lang w:eastAsia="pl-PL"/>
        </w:rPr>
        <w:t xml:space="preserve">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t xml:space="preserve">Nie </w:t>
      </w:r>
      <w:r w:rsidRPr="00684FFF">
        <w:rPr>
          <w:rFonts w:ascii="Times New Roman" w:eastAsia="Times New Roman" w:hAnsi="Times New Roman" w:cs="Times New Roman"/>
          <w:sz w:val="24"/>
          <w:szCs w:val="24"/>
          <w:lang w:eastAsia="pl-PL"/>
        </w:rPr>
        <w:br/>
        <w:t xml:space="preserve">Należy podać informacje na temat udzielania zaliczek: </w:t>
      </w:r>
      <w:r w:rsidRPr="00684FFF">
        <w:rPr>
          <w:rFonts w:ascii="Times New Roman" w:eastAsia="Times New Roman" w:hAnsi="Times New Roman" w:cs="Times New Roman"/>
          <w:sz w:val="24"/>
          <w:szCs w:val="24"/>
          <w:lang w:eastAsia="pl-PL"/>
        </w:rPr>
        <w:br/>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t xml:space="preserve">Nie </w:t>
      </w:r>
      <w:r w:rsidRPr="00684FF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84FFF">
        <w:rPr>
          <w:rFonts w:ascii="Times New Roman" w:eastAsia="Times New Roman" w:hAnsi="Times New Roman" w:cs="Times New Roman"/>
          <w:sz w:val="24"/>
          <w:szCs w:val="24"/>
          <w:lang w:eastAsia="pl-PL"/>
        </w:rPr>
        <w:br/>
        <w:t xml:space="preserve">Nie </w:t>
      </w:r>
      <w:r w:rsidRPr="00684FFF">
        <w:rPr>
          <w:rFonts w:ascii="Times New Roman" w:eastAsia="Times New Roman" w:hAnsi="Times New Roman" w:cs="Times New Roman"/>
          <w:sz w:val="24"/>
          <w:szCs w:val="24"/>
          <w:lang w:eastAsia="pl-PL"/>
        </w:rPr>
        <w:br/>
        <w:t xml:space="preserve">Informacje dodatkowe: </w:t>
      </w:r>
      <w:r w:rsidRPr="00684FFF">
        <w:rPr>
          <w:rFonts w:ascii="Times New Roman" w:eastAsia="Times New Roman" w:hAnsi="Times New Roman" w:cs="Times New Roman"/>
          <w:sz w:val="24"/>
          <w:szCs w:val="24"/>
          <w:lang w:eastAsia="pl-PL"/>
        </w:rPr>
        <w:br/>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 xml:space="preserve">IV.1.5.) Wymaga się złożenia oferty wariantowej: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t xml:space="preserve">Nie </w:t>
      </w:r>
      <w:r w:rsidRPr="00684FFF">
        <w:rPr>
          <w:rFonts w:ascii="Times New Roman" w:eastAsia="Times New Roman" w:hAnsi="Times New Roman" w:cs="Times New Roman"/>
          <w:sz w:val="24"/>
          <w:szCs w:val="24"/>
          <w:lang w:eastAsia="pl-PL"/>
        </w:rPr>
        <w:br/>
        <w:t xml:space="preserve">Dopuszcza się złożenie oferty wariantowej </w:t>
      </w:r>
      <w:r w:rsidRPr="00684FFF">
        <w:rPr>
          <w:rFonts w:ascii="Times New Roman" w:eastAsia="Times New Roman" w:hAnsi="Times New Roman" w:cs="Times New Roman"/>
          <w:sz w:val="24"/>
          <w:szCs w:val="24"/>
          <w:lang w:eastAsia="pl-PL"/>
        </w:rPr>
        <w:br/>
        <w:t xml:space="preserve">Nie </w:t>
      </w:r>
      <w:r w:rsidRPr="00684FF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84FFF">
        <w:rPr>
          <w:rFonts w:ascii="Times New Roman" w:eastAsia="Times New Roman" w:hAnsi="Times New Roman" w:cs="Times New Roman"/>
          <w:sz w:val="24"/>
          <w:szCs w:val="24"/>
          <w:lang w:eastAsia="pl-PL"/>
        </w:rPr>
        <w:br/>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t xml:space="preserve">Liczba wykonawców   </w:t>
      </w:r>
      <w:r w:rsidRPr="00684FFF">
        <w:rPr>
          <w:rFonts w:ascii="Times New Roman" w:eastAsia="Times New Roman" w:hAnsi="Times New Roman" w:cs="Times New Roman"/>
          <w:sz w:val="24"/>
          <w:szCs w:val="24"/>
          <w:lang w:eastAsia="pl-PL"/>
        </w:rPr>
        <w:br/>
        <w:t xml:space="preserve">Przewidywana minimalna liczba wykonawców </w:t>
      </w:r>
      <w:r w:rsidRPr="00684FFF">
        <w:rPr>
          <w:rFonts w:ascii="Times New Roman" w:eastAsia="Times New Roman" w:hAnsi="Times New Roman" w:cs="Times New Roman"/>
          <w:sz w:val="24"/>
          <w:szCs w:val="24"/>
          <w:lang w:eastAsia="pl-PL"/>
        </w:rPr>
        <w:br/>
        <w:t xml:space="preserve">Maksymalna liczba wykonawców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sz w:val="24"/>
          <w:szCs w:val="24"/>
          <w:lang w:eastAsia="pl-PL"/>
        </w:rPr>
        <w:lastRenderedPageBreak/>
        <w:t xml:space="preserve">Kryteria selekcji wykonawców: </w:t>
      </w:r>
      <w:r w:rsidRPr="00684FFF">
        <w:rPr>
          <w:rFonts w:ascii="Times New Roman" w:eastAsia="Times New Roman" w:hAnsi="Times New Roman" w:cs="Times New Roman"/>
          <w:sz w:val="24"/>
          <w:szCs w:val="24"/>
          <w:lang w:eastAsia="pl-PL"/>
        </w:rPr>
        <w:br/>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 xml:space="preserve">IV.1.7) Informacje na temat umowy ramowej lub dynamicznego systemu zakupów: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t xml:space="preserve">Umowa ramowa będzie zawarta: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sz w:val="24"/>
          <w:szCs w:val="24"/>
          <w:lang w:eastAsia="pl-PL"/>
        </w:rPr>
        <w:br/>
        <w:t xml:space="preserve">Czy przewiduje się ograniczenie liczby uczestników umowy ramowej: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sz w:val="24"/>
          <w:szCs w:val="24"/>
          <w:lang w:eastAsia="pl-PL"/>
        </w:rPr>
        <w:br/>
        <w:t xml:space="preserve">Przewidziana maksymalna liczba uczestników umowy ramowej: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sz w:val="24"/>
          <w:szCs w:val="24"/>
          <w:lang w:eastAsia="pl-PL"/>
        </w:rPr>
        <w:br/>
        <w:t xml:space="preserve">Informacje dodatkowe: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sz w:val="24"/>
          <w:szCs w:val="24"/>
          <w:lang w:eastAsia="pl-PL"/>
        </w:rPr>
        <w:br/>
        <w:t xml:space="preserve">Zamówienie obejmuje ustanowienie dynamicznego systemu zakupów: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sz w:val="24"/>
          <w:szCs w:val="24"/>
          <w:lang w:eastAsia="pl-PL"/>
        </w:rPr>
        <w:br/>
        <w:t xml:space="preserve">Informacje dodatkowe: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84FFF">
        <w:rPr>
          <w:rFonts w:ascii="Times New Roman" w:eastAsia="Times New Roman" w:hAnsi="Times New Roman" w:cs="Times New Roman"/>
          <w:sz w:val="24"/>
          <w:szCs w:val="24"/>
          <w:lang w:eastAsia="pl-PL"/>
        </w:rPr>
        <w:br/>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 xml:space="preserve">IV.1.8) Aukcja elektroniczna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 xml:space="preserve">Przewidziane jest przeprowadzenie aukcji elektronicznej </w:t>
      </w:r>
      <w:r w:rsidRPr="00684FFF">
        <w:rPr>
          <w:rFonts w:ascii="Times New Roman" w:eastAsia="Times New Roman" w:hAnsi="Times New Roman" w:cs="Times New Roman"/>
          <w:i/>
          <w:iCs/>
          <w:sz w:val="24"/>
          <w:szCs w:val="24"/>
          <w:lang w:eastAsia="pl-PL"/>
        </w:rPr>
        <w:t xml:space="preserve">(przetarg nieograniczony, przetarg ograniczony, negocjacje z ogłoszeniem) </w:t>
      </w:r>
      <w:r w:rsidRPr="00684FFF">
        <w:rPr>
          <w:rFonts w:ascii="Times New Roman" w:eastAsia="Times New Roman" w:hAnsi="Times New Roman" w:cs="Times New Roman"/>
          <w:sz w:val="24"/>
          <w:szCs w:val="24"/>
          <w:lang w:eastAsia="pl-PL"/>
        </w:rPr>
        <w:t xml:space="preserve">Nie </w:t>
      </w:r>
      <w:r w:rsidRPr="00684FFF">
        <w:rPr>
          <w:rFonts w:ascii="Times New Roman" w:eastAsia="Times New Roman" w:hAnsi="Times New Roman" w:cs="Times New Roman"/>
          <w:sz w:val="24"/>
          <w:szCs w:val="24"/>
          <w:lang w:eastAsia="pl-PL"/>
        </w:rPr>
        <w:br/>
        <w:t xml:space="preserve">Należy podać adres strony internetowej, na której aukcja będzie prowadzona: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84FFF">
        <w:rPr>
          <w:rFonts w:ascii="Times New Roman" w:eastAsia="Times New Roman" w:hAnsi="Times New Roman" w:cs="Times New Roman"/>
          <w:sz w:val="24"/>
          <w:szCs w:val="24"/>
          <w:lang w:eastAsia="pl-PL"/>
        </w:rPr>
        <w:t xml:space="preserve">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84FFF">
        <w:rPr>
          <w:rFonts w:ascii="Times New Roman" w:eastAsia="Times New Roman" w:hAnsi="Times New Roman" w:cs="Times New Roman"/>
          <w:sz w:val="24"/>
          <w:szCs w:val="24"/>
          <w:lang w:eastAsia="pl-PL"/>
        </w:rPr>
        <w:br/>
        <w:t xml:space="preserve">Informacje dotyczące przebiegu aukcji elektronicznej: </w:t>
      </w:r>
      <w:r w:rsidRPr="00684FF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84FF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84FFF">
        <w:rPr>
          <w:rFonts w:ascii="Times New Roman" w:eastAsia="Times New Roman" w:hAnsi="Times New Roman" w:cs="Times New Roman"/>
          <w:sz w:val="24"/>
          <w:szCs w:val="24"/>
          <w:lang w:eastAsia="pl-PL"/>
        </w:rPr>
        <w:br/>
        <w:t xml:space="preserve">Wymagania dotyczące rejestracji i identyfikacji wykonawców w aukcji elektronicznej: </w:t>
      </w:r>
      <w:r w:rsidRPr="00684FFF">
        <w:rPr>
          <w:rFonts w:ascii="Times New Roman" w:eastAsia="Times New Roman" w:hAnsi="Times New Roman" w:cs="Times New Roman"/>
          <w:sz w:val="24"/>
          <w:szCs w:val="24"/>
          <w:lang w:eastAsia="pl-PL"/>
        </w:rPr>
        <w:br/>
        <w:t xml:space="preserve">Informacje o liczbie etapów aukcji elektronicznej i czasie ich trwania: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br/>
        <w:t xml:space="preserve">Czas trwania: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sz w:val="24"/>
          <w:szCs w:val="24"/>
          <w:lang w:eastAsia="pl-PL"/>
        </w:rPr>
        <w:lastRenderedPageBreak/>
        <w:t xml:space="preserve">Warunki zamknięcia aukcji elektronicznej: </w:t>
      </w:r>
      <w:r w:rsidRPr="00684FFF">
        <w:rPr>
          <w:rFonts w:ascii="Times New Roman" w:eastAsia="Times New Roman" w:hAnsi="Times New Roman" w:cs="Times New Roman"/>
          <w:sz w:val="24"/>
          <w:szCs w:val="24"/>
          <w:lang w:eastAsia="pl-PL"/>
        </w:rPr>
        <w:br/>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 xml:space="preserve">IV.2) KRYTERIA OCENY OFERT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 xml:space="preserve">IV.2.1) Kryteria oceny ofert: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IV.2.2) Kryteria</w:t>
      </w:r>
      <w:r w:rsidRPr="00684FF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684FFF" w:rsidRPr="00684FFF" w:rsidTr="00684FFF">
        <w:tc>
          <w:tcPr>
            <w:tcW w:w="0" w:type="auto"/>
            <w:tcBorders>
              <w:top w:val="single" w:sz="6" w:space="0" w:color="000000"/>
              <w:left w:val="single" w:sz="6" w:space="0" w:color="000000"/>
              <w:bottom w:val="single" w:sz="6" w:space="0" w:color="000000"/>
              <w:right w:val="single" w:sz="6" w:space="0" w:color="000000"/>
            </w:tcBorders>
            <w:vAlign w:val="center"/>
            <w:hideMark/>
          </w:tcPr>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t>Znaczenie</w:t>
            </w:r>
          </w:p>
        </w:tc>
      </w:tr>
      <w:tr w:rsidR="00684FFF" w:rsidRPr="00684FFF" w:rsidTr="00684FFF">
        <w:tc>
          <w:tcPr>
            <w:tcW w:w="0" w:type="auto"/>
            <w:tcBorders>
              <w:top w:val="single" w:sz="6" w:space="0" w:color="000000"/>
              <w:left w:val="single" w:sz="6" w:space="0" w:color="000000"/>
              <w:bottom w:val="single" w:sz="6" w:space="0" w:color="000000"/>
              <w:right w:val="single" w:sz="6" w:space="0" w:color="000000"/>
            </w:tcBorders>
            <w:vAlign w:val="center"/>
            <w:hideMark/>
          </w:tcPr>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t>100,00</w:t>
            </w:r>
          </w:p>
        </w:tc>
      </w:tr>
    </w:tbl>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84FFF">
        <w:rPr>
          <w:rFonts w:ascii="Times New Roman" w:eastAsia="Times New Roman" w:hAnsi="Times New Roman" w:cs="Times New Roman"/>
          <w:b/>
          <w:bCs/>
          <w:sz w:val="24"/>
          <w:szCs w:val="24"/>
          <w:lang w:eastAsia="pl-PL"/>
        </w:rPr>
        <w:t>Pzp</w:t>
      </w:r>
      <w:proofErr w:type="spellEnd"/>
      <w:r w:rsidRPr="00684FFF">
        <w:rPr>
          <w:rFonts w:ascii="Times New Roman" w:eastAsia="Times New Roman" w:hAnsi="Times New Roman" w:cs="Times New Roman"/>
          <w:b/>
          <w:bCs/>
          <w:sz w:val="24"/>
          <w:szCs w:val="24"/>
          <w:lang w:eastAsia="pl-PL"/>
        </w:rPr>
        <w:t xml:space="preserve"> </w:t>
      </w:r>
      <w:r w:rsidRPr="00684FFF">
        <w:rPr>
          <w:rFonts w:ascii="Times New Roman" w:eastAsia="Times New Roman" w:hAnsi="Times New Roman" w:cs="Times New Roman"/>
          <w:sz w:val="24"/>
          <w:szCs w:val="24"/>
          <w:lang w:eastAsia="pl-PL"/>
        </w:rPr>
        <w:t xml:space="preserve">(przetarg nieograniczony) </w:t>
      </w:r>
      <w:r w:rsidRPr="00684FFF">
        <w:rPr>
          <w:rFonts w:ascii="Times New Roman" w:eastAsia="Times New Roman" w:hAnsi="Times New Roman" w:cs="Times New Roman"/>
          <w:sz w:val="24"/>
          <w:szCs w:val="24"/>
          <w:lang w:eastAsia="pl-PL"/>
        </w:rPr>
        <w:br/>
        <w:t xml:space="preserve">Tak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 xml:space="preserve">IV.3) Negocjacje z ogłoszeniem, dialog konkurencyjny, partnerstwo innowacyjne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IV.3.1) Informacje na temat negocjacji z ogłoszeniem</w:t>
      </w:r>
      <w:r w:rsidRPr="00684FFF">
        <w:rPr>
          <w:rFonts w:ascii="Times New Roman" w:eastAsia="Times New Roman" w:hAnsi="Times New Roman" w:cs="Times New Roman"/>
          <w:sz w:val="24"/>
          <w:szCs w:val="24"/>
          <w:lang w:eastAsia="pl-PL"/>
        </w:rPr>
        <w:t xml:space="preserve"> </w:t>
      </w:r>
      <w:r w:rsidRPr="00684FFF">
        <w:rPr>
          <w:rFonts w:ascii="Times New Roman" w:eastAsia="Times New Roman" w:hAnsi="Times New Roman" w:cs="Times New Roman"/>
          <w:sz w:val="24"/>
          <w:szCs w:val="24"/>
          <w:lang w:eastAsia="pl-PL"/>
        </w:rPr>
        <w:br/>
        <w:t xml:space="preserve">Minimalne wymagania, które muszą spełniać wszystkie oferty: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84FFF">
        <w:rPr>
          <w:rFonts w:ascii="Times New Roman" w:eastAsia="Times New Roman" w:hAnsi="Times New Roman" w:cs="Times New Roman"/>
          <w:sz w:val="24"/>
          <w:szCs w:val="24"/>
          <w:lang w:eastAsia="pl-PL"/>
        </w:rPr>
        <w:br/>
        <w:t xml:space="preserve">Przewidziany jest podział negocjacji na etapy w celu ograniczenia liczby ofert: </w:t>
      </w:r>
      <w:r w:rsidRPr="00684FFF">
        <w:rPr>
          <w:rFonts w:ascii="Times New Roman" w:eastAsia="Times New Roman" w:hAnsi="Times New Roman" w:cs="Times New Roman"/>
          <w:sz w:val="24"/>
          <w:szCs w:val="24"/>
          <w:lang w:eastAsia="pl-PL"/>
        </w:rPr>
        <w:br/>
        <w:t xml:space="preserve">Należy podać informacje na temat etapów negocjacji (w tym liczbę etapów):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sz w:val="24"/>
          <w:szCs w:val="24"/>
          <w:lang w:eastAsia="pl-PL"/>
        </w:rPr>
        <w:br/>
        <w:t xml:space="preserve">Informacje dodatkowe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IV.3.2) Informacje na temat dialogu konkurencyjnego</w:t>
      </w:r>
      <w:r w:rsidRPr="00684FFF">
        <w:rPr>
          <w:rFonts w:ascii="Times New Roman" w:eastAsia="Times New Roman" w:hAnsi="Times New Roman" w:cs="Times New Roman"/>
          <w:sz w:val="24"/>
          <w:szCs w:val="24"/>
          <w:lang w:eastAsia="pl-PL"/>
        </w:rPr>
        <w:t xml:space="preserve"> </w:t>
      </w:r>
      <w:r w:rsidRPr="00684FF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sz w:val="24"/>
          <w:szCs w:val="24"/>
          <w:lang w:eastAsia="pl-PL"/>
        </w:rPr>
        <w:br/>
        <w:t xml:space="preserve">Wstępny harmonogram postępowania: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sz w:val="24"/>
          <w:szCs w:val="24"/>
          <w:lang w:eastAsia="pl-PL"/>
        </w:rPr>
        <w:br/>
        <w:t xml:space="preserve">Podział dialogu na etapy w celu ograniczenia liczby rozwiązań: </w:t>
      </w:r>
      <w:r w:rsidRPr="00684FFF">
        <w:rPr>
          <w:rFonts w:ascii="Times New Roman" w:eastAsia="Times New Roman" w:hAnsi="Times New Roman" w:cs="Times New Roman"/>
          <w:sz w:val="24"/>
          <w:szCs w:val="24"/>
          <w:lang w:eastAsia="pl-PL"/>
        </w:rPr>
        <w:br/>
        <w:t xml:space="preserve">Należy podać informacje na temat etapów dialogu: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sz w:val="24"/>
          <w:szCs w:val="24"/>
          <w:lang w:eastAsia="pl-PL"/>
        </w:rPr>
        <w:br/>
        <w:t xml:space="preserve">Informacje dodatkowe: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IV.3.3) Informacje na temat partnerstwa innowacyjnego</w:t>
      </w:r>
      <w:r w:rsidRPr="00684FFF">
        <w:rPr>
          <w:rFonts w:ascii="Times New Roman" w:eastAsia="Times New Roman" w:hAnsi="Times New Roman" w:cs="Times New Roman"/>
          <w:sz w:val="24"/>
          <w:szCs w:val="24"/>
          <w:lang w:eastAsia="pl-PL"/>
        </w:rPr>
        <w:t xml:space="preserve"> </w:t>
      </w:r>
      <w:r w:rsidRPr="00684FF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sz w:val="24"/>
          <w:szCs w:val="24"/>
          <w:lang w:eastAsia="pl-PL"/>
        </w:rPr>
        <w:br/>
        <w:t xml:space="preserve">Informacje dodatkowe: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lastRenderedPageBreak/>
        <w:t xml:space="preserve">IV.4) Licytacja elektroniczna </w:t>
      </w:r>
      <w:r w:rsidRPr="00684FFF">
        <w:rPr>
          <w:rFonts w:ascii="Times New Roman" w:eastAsia="Times New Roman" w:hAnsi="Times New Roman" w:cs="Times New Roman"/>
          <w:sz w:val="24"/>
          <w:szCs w:val="24"/>
          <w:lang w:eastAsia="pl-PL"/>
        </w:rPr>
        <w:br/>
        <w:t xml:space="preserve">Adres strony internetowej, na której będzie prowadzona licytacja elektroniczna: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t xml:space="preserve">Informacje o liczbie etapów licytacji elektronicznej i czasie ich trwania: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t xml:space="preserve">Czas trwania: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t xml:space="preserve">Termin składania wniosków o dopuszczenie do udziału w licytacji elektronicznej: </w:t>
      </w:r>
      <w:r w:rsidRPr="00684FFF">
        <w:rPr>
          <w:rFonts w:ascii="Times New Roman" w:eastAsia="Times New Roman" w:hAnsi="Times New Roman" w:cs="Times New Roman"/>
          <w:sz w:val="24"/>
          <w:szCs w:val="24"/>
          <w:lang w:eastAsia="pl-PL"/>
        </w:rPr>
        <w:br/>
        <w:t xml:space="preserve">Data: godzina: </w:t>
      </w:r>
      <w:r w:rsidRPr="00684FFF">
        <w:rPr>
          <w:rFonts w:ascii="Times New Roman" w:eastAsia="Times New Roman" w:hAnsi="Times New Roman" w:cs="Times New Roman"/>
          <w:sz w:val="24"/>
          <w:szCs w:val="24"/>
          <w:lang w:eastAsia="pl-PL"/>
        </w:rPr>
        <w:br/>
        <w:t xml:space="preserve">Termin otwarcia licytacji elektronicznej: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t xml:space="preserve">Termin i warunki zamknięcia licytacji elektronicznej: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br/>
        <w:t xml:space="preserve">Wymagania dotyczące zabezpieczenia należytego wykonania umowy: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sz w:val="24"/>
          <w:szCs w:val="24"/>
          <w:lang w:eastAsia="pl-PL"/>
        </w:rPr>
        <w:br/>
        <w:t xml:space="preserve">Informacje dodatkowe: </w:t>
      </w:r>
    </w:p>
    <w:p w:rsidR="00684FFF" w:rsidRPr="00684FFF" w:rsidRDefault="00684FFF" w:rsidP="00684FFF">
      <w:pPr>
        <w:spacing w:after="0" w:line="240" w:lineRule="auto"/>
        <w:rPr>
          <w:rFonts w:ascii="Times New Roman" w:eastAsia="Times New Roman" w:hAnsi="Times New Roman" w:cs="Times New Roman"/>
          <w:sz w:val="24"/>
          <w:szCs w:val="24"/>
          <w:lang w:eastAsia="pl-PL"/>
        </w:rPr>
      </w:pPr>
      <w:r w:rsidRPr="00684FFF">
        <w:rPr>
          <w:rFonts w:ascii="Times New Roman" w:eastAsia="Times New Roman" w:hAnsi="Times New Roman" w:cs="Times New Roman"/>
          <w:b/>
          <w:bCs/>
          <w:sz w:val="24"/>
          <w:szCs w:val="24"/>
          <w:lang w:eastAsia="pl-PL"/>
        </w:rPr>
        <w:t>IV.5) ZMIANA UMOWY</w:t>
      </w:r>
      <w:r w:rsidRPr="00684FFF">
        <w:rPr>
          <w:rFonts w:ascii="Times New Roman" w:eastAsia="Times New Roman" w:hAnsi="Times New Roman" w:cs="Times New Roman"/>
          <w:sz w:val="24"/>
          <w:szCs w:val="24"/>
          <w:lang w:eastAsia="pl-PL"/>
        </w:rPr>
        <w:t xml:space="preserve">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84FFF">
        <w:rPr>
          <w:rFonts w:ascii="Times New Roman" w:eastAsia="Times New Roman" w:hAnsi="Times New Roman" w:cs="Times New Roman"/>
          <w:sz w:val="24"/>
          <w:szCs w:val="24"/>
          <w:lang w:eastAsia="pl-PL"/>
        </w:rPr>
        <w:t xml:space="preserve"> Tak </w:t>
      </w:r>
      <w:r w:rsidRPr="00684FFF">
        <w:rPr>
          <w:rFonts w:ascii="Times New Roman" w:eastAsia="Times New Roman" w:hAnsi="Times New Roman" w:cs="Times New Roman"/>
          <w:sz w:val="24"/>
          <w:szCs w:val="24"/>
          <w:lang w:eastAsia="pl-PL"/>
        </w:rPr>
        <w:br/>
        <w:t xml:space="preserve">Należy wskazać zakres, charakter zmian oraz warunki wprowadzenia zmian: </w:t>
      </w:r>
      <w:r w:rsidRPr="00684FFF">
        <w:rPr>
          <w:rFonts w:ascii="Times New Roman" w:eastAsia="Times New Roman" w:hAnsi="Times New Roman" w:cs="Times New Roman"/>
          <w:sz w:val="24"/>
          <w:szCs w:val="24"/>
          <w:lang w:eastAsia="pl-PL"/>
        </w:rPr>
        <w:br/>
        <w:t xml:space="preserve">1. Strony przewidują możliwość dokonania zmiany zawartej umowy w przypadku, gdy konieczność wprowadzenia zmian wynika z okoliczności, których nie można było przewidzieć w chwili zawarcia umowy, tj. spowodowanych: a)zmniejszeniem zakresu przedmiotu zamówienia na skutek zmniejszenia/nieotrzymania przez Zamawiającego środków finansowych przydzielonych w ramach planu finansowego na dany rok budżetowy, uprzednio zaplanowanych i zapotrzebowanych przez Zamawiającego na zabezpieczenie realizacji usług, przy czym zmiana obejmować będzie zmianę zakresu i proporcjonalną do zmiany zakresu zmianę wysokości wynagrodzenia Wykonawcy, b)zmianą zakresu przedmiotu umowy na skutek zaprzestania korzystania przez Zamawiającego z części powierzchni określonych umową, przy czym zmiana obejmować będzie zmianę zakresu i proporcjonalną do zmiany zakresu zmianę wysokości wynagrodzenia Wykonawcy, c)zmianą podmiotu, o którym mowa w art. 22a ustawy </w:t>
      </w:r>
      <w:proofErr w:type="spellStart"/>
      <w:r w:rsidRPr="00684FFF">
        <w:rPr>
          <w:rFonts w:ascii="Times New Roman" w:eastAsia="Times New Roman" w:hAnsi="Times New Roman" w:cs="Times New Roman"/>
          <w:sz w:val="24"/>
          <w:szCs w:val="24"/>
          <w:lang w:eastAsia="pl-PL"/>
        </w:rPr>
        <w:t>Pzp</w:t>
      </w:r>
      <w:proofErr w:type="spellEnd"/>
      <w:r w:rsidRPr="00684FFF">
        <w:rPr>
          <w:rFonts w:ascii="Times New Roman" w:eastAsia="Times New Roman" w:hAnsi="Times New Roman" w:cs="Times New Roman"/>
          <w:sz w:val="24"/>
          <w:szCs w:val="24"/>
          <w:lang w:eastAsia="pl-PL"/>
        </w:rPr>
        <w:t xml:space="preserve">, na inny pod warunkiem udowodnienia Zamawiającemu, że nowy podmiot spełnia warunki udziału określone w niniejszym w postępowaniu, d) zmian postanowień istotnych związanych z siłą wyższą, przez którą, na potrzeby niniejszego warunku rozumieć należy zdarzenie zewnętrzne wobec łączącej strony więzi prawnej: - o charakterze niezależnym od stron, - którego strony nie mogły przewidzieć przed zawarciem umowy, - którego nie można uniknąć ani któremu strony nie mogły zapobiec przy zachowaniu należytej staranności, - której nie można przypisać drugiej stronie. Za siłę wyższą warunkującą zmianę umowy uważać się będzie w szczególności: powódź, pożar i inne klęski żywiołowe, pandemię, zamieszki, strajki, ataki terrorystyczne, działania wojenne, nagłe załamania warunków atmosferycznych, nagłe przerwy w dostawie energii elektrycznej, promieniowanie lub skażenia. 2. Wszelkie zmiany zostaną wprowadzone na </w:t>
      </w:r>
      <w:r w:rsidRPr="00684FFF">
        <w:rPr>
          <w:rFonts w:ascii="Times New Roman" w:eastAsia="Times New Roman" w:hAnsi="Times New Roman" w:cs="Times New Roman"/>
          <w:sz w:val="24"/>
          <w:szCs w:val="24"/>
          <w:lang w:eastAsia="pl-PL"/>
        </w:rPr>
        <w:lastRenderedPageBreak/>
        <w:t xml:space="preserve">poniższych zasadach łącznie: a)zmiana umowy wymaga pod rygorem nieważności zachowania formy pisemnego aneksu, b)zmiany w postanowieniach umowy mogą być dokonane jedynie za zgodą obu stron. 3.Strony zgodnie ustalają, że w przypadku pogorszenia się sytuacji epidemicznej w Polsce, w szczególności ale nie wyłącznie w związku z epidemią COVID-19,w sposób uniemożliwiający bezpieczne funkcjonowanie Zamawiającego, w szczególności jeżeli będzie to związane z obowiązkami, ograniczeniami lub zaleceniami odpowiednich władz, organów, służb, inspekcji, straży lub innych podmiotów, Zamawiający uprawniony jest do czasowego ograniczenia zakresu Umowy na podstawie jednostronnego oświadczenia woli, złożonego w formie pisemnej Wykonawcy. Oświadczenie może być złożone Wykonawcy w terminie do 21 dni od dnia powzięcia informacji o przyczynie uzasadniającej ograniczenie. W przypadku czasowego ograniczenia zakresu Umowy w trybie niniejszego ustępu, Wykonawca przysługiwać będzie wyłącznie wynagrodzenie wyliczone na podstawie ilości roboczogodzin faktycznie przepracowanych przez Wykonawcę oraz cen jednostkowych za roboczogodzinę wskazanych w Załączniku nr 1do </w:t>
      </w:r>
      <w:proofErr w:type="spellStart"/>
      <w:r w:rsidRPr="00684FFF">
        <w:rPr>
          <w:rFonts w:ascii="Times New Roman" w:eastAsia="Times New Roman" w:hAnsi="Times New Roman" w:cs="Times New Roman"/>
          <w:sz w:val="24"/>
          <w:szCs w:val="24"/>
          <w:lang w:eastAsia="pl-PL"/>
        </w:rPr>
        <w:t>Siwz</w:t>
      </w:r>
      <w:proofErr w:type="spellEnd"/>
      <w:r w:rsidRPr="00684FFF">
        <w:rPr>
          <w:rFonts w:ascii="Times New Roman" w:eastAsia="Times New Roman" w:hAnsi="Times New Roman" w:cs="Times New Roman"/>
          <w:sz w:val="24"/>
          <w:szCs w:val="24"/>
          <w:lang w:eastAsia="pl-PL"/>
        </w:rPr>
        <w:t xml:space="preserve"> (Oferta Wykonawcy). Wykonawcy nie przysługują w tym okresie inne świadczenia lub roszczenia, w tym odszkodowawcze na zasadach ogólnych lub wynikające z zastrzeżonych umową kar umownych. Przywrócenie stosowania Umowy w pełnym zakresie następuje na podstawie jednostronnego oświadczenia woli Zamawiającego, złożonego w formie pisemnej Wykonawcy W terminie do 7 dni od dnia ustania przyczyny uzasadniającej ograniczenie stosowania Umowy.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 xml:space="preserve">IV.6) INFORMACJE ADMINISTRACYJNE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 xml:space="preserve">IV.6.1) Sposób udostępniania informacji o charakterze poufnym </w:t>
      </w:r>
      <w:r w:rsidRPr="00684FFF">
        <w:rPr>
          <w:rFonts w:ascii="Times New Roman" w:eastAsia="Times New Roman" w:hAnsi="Times New Roman" w:cs="Times New Roman"/>
          <w:i/>
          <w:iCs/>
          <w:sz w:val="24"/>
          <w:szCs w:val="24"/>
          <w:lang w:eastAsia="pl-PL"/>
        </w:rPr>
        <w:t xml:space="preserve">(jeżeli dotyczy):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Środki służące ochronie informacji o charakterze poufnym</w:t>
      </w:r>
      <w:r w:rsidRPr="00684FFF">
        <w:rPr>
          <w:rFonts w:ascii="Times New Roman" w:eastAsia="Times New Roman" w:hAnsi="Times New Roman" w:cs="Times New Roman"/>
          <w:sz w:val="24"/>
          <w:szCs w:val="24"/>
          <w:lang w:eastAsia="pl-PL"/>
        </w:rPr>
        <w:t xml:space="preserve">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84FFF">
        <w:rPr>
          <w:rFonts w:ascii="Times New Roman" w:eastAsia="Times New Roman" w:hAnsi="Times New Roman" w:cs="Times New Roman"/>
          <w:sz w:val="24"/>
          <w:szCs w:val="24"/>
          <w:lang w:eastAsia="pl-PL"/>
        </w:rPr>
        <w:br/>
        <w:t xml:space="preserve">Data: 2020-11-30, godzina: 10:30, </w:t>
      </w:r>
      <w:r w:rsidRPr="00684FF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84FFF">
        <w:rPr>
          <w:rFonts w:ascii="Times New Roman" w:eastAsia="Times New Roman" w:hAnsi="Times New Roman" w:cs="Times New Roman"/>
          <w:sz w:val="24"/>
          <w:szCs w:val="24"/>
          <w:lang w:eastAsia="pl-PL"/>
        </w:rPr>
        <w:br/>
        <w:t xml:space="preserve">Nie </w:t>
      </w:r>
      <w:r w:rsidRPr="00684FFF">
        <w:rPr>
          <w:rFonts w:ascii="Times New Roman" w:eastAsia="Times New Roman" w:hAnsi="Times New Roman" w:cs="Times New Roman"/>
          <w:sz w:val="24"/>
          <w:szCs w:val="24"/>
          <w:lang w:eastAsia="pl-PL"/>
        </w:rPr>
        <w:br/>
        <w:t xml:space="preserve">Wskazać powody: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84FFF">
        <w:rPr>
          <w:rFonts w:ascii="Times New Roman" w:eastAsia="Times New Roman" w:hAnsi="Times New Roman" w:cs="Times New Roman"/>
          <w:sz w:val="24"/>
          <w:szCs w:val="24"/>
          <w:lang w:eastAsia="pl-PL"/>
        </w:rPr>
        <w:br/>
        <w:t xml:space="preserve">&gt; polski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 xml:space="preserve">IV.6.3) Termin związania ofertą: </w:t>
      </w:r>
      <w:r w:rsidRPr="00684FFF">
        <w:rPr>
          <w:rFonts w:ascii="Times New Roman" w:eastAsia="Times New Roman" w:hAnsi="Times New Roman" w:cs="Times New Roman"/>
          <w:sz w:val="24"/>
          <w:szCs w:val="24"/>
          <w:lang w:eastAsia="pl-PL"/>
        </w:rPr>
        <w:t xml:space="preserve">do: okres w dniach: 30 (od ostatecznego terminu składania ofert)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84FFF">
        <w:rPr>
          <w:rFonts w:ascii="Times New Roman" w:eastAsia="Times New Roman" w:hAnsi="Times New Roman" w:cs="Times New Roman"/>
          <w:sz w:val="24"/>
          <w:szCs w:val="24"/>
          <w:lang w:eastAsia="pl-PL"/>
        </w:rPr>
        <w:t xml:space="preserve"> Nie </w:t>
      </w:r>
      <w:r w:rsidRPr="00684FFF">
        <w:rPr>
          <w:rFonts w:ascii="Times New Roman" w:eastAsia="Times New Roman" w:hAnsi="Times New Roman" w:cs="Times New Roman"/>
          <w:sz w:val="24"/>
          <w:szCs w:val="24"/>
          <w:lang w:eastAsia="pl-PL"/>
        </w:rPr>
        <w:br/>
      </w:r>
      <w:r w:rsidRPr="00684FFF">
        <w:rPr>
          <w:rFonts w:ascii="Times New Roman" w:eastAsia="Times New Roman" w:hAnsi="Times New Roman" w:cs="Times New Roman"/>
          <w:b/>
          <w:bCs/>
          <w:sz w:val="24"/>
          <w:szCs w:val="24"/>
          <w:lang w:eastAsia="pl-PL"/>
        </w:rPr>
        <w:t>IV.6.5) Informacje dodatkowe:</w:t>
      </w:r>
      <w:r w:rsidRPr="00684FFF">
        <w:rPr>
          <w:rFonts w:ascii="Times New Roman" w:eastAsia="Times New Roman" w:hAnsi="Times New Roman" w:cs="Times New Roman"/>
          <w:sz w:val="24"/>
          <w:szCs w:val="24"/>
          <w:lang w:eastAsia="pl-PL"/>
        </w:rPr>
        <w:t xml:space="preserve"> </w:t>
      </w:r>
      <w:r w:rsidRPr="00684FFF">
        <w:rPr>
          <w:rFonts w:ascii="Times New Roman" w:eastAsia="Times New Roman" w:hAnsi="Times New Roman" w:cs="Times New Roman"/>
          <w:sz w:val="24"/>
          <w:szCs w:val="24"/>
          <w:lang w:eastAsia="pl-PL"/>
        </w:rPr>
        <w:br/>
        <w:t xml:space="preserve">Zamawiający dopuszcza możliwość dokonania wizji lokalnej pomieszczeń, które są przedmiotem usługi po uprzednim umówieniu się na termin wizji lokalnej pod adresem mailowym: grazyna.wozniak@teatr.gniezno.pl Wizja nie jest obowiązkowa. Wizja będzie się odbywać w obecności upoważnionych osób funkcyjnych z ramienia Zamawiającego. Podczas wizji lokalnej Zamawiający nie będzie udzielał żadnych odpowiedzi na zadane pytania do treści SIWZ. </w:t>
      </w:r>
    </w:p>
    <w:p w:rsidR="000D4835" w:rsidRDefault="000D4835">
      <w:bookmarkStart w:id="0" w:name="_GoBack"/>
      <w:bookmarkEnd w:id="0"/>
    </w:p>
    <w:sectPr w:rsidR="000D48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FFF"/>
    <w:rsid w:val="000D0ABE"/>
    <w:rsid w:val="000D4835"/>
    <w:rsid w:val="00684FFF"/>
    <w:rsid w:val="00C055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01578">
      <w:bodyDiv w:val="1"/>
      <w:marLeft w:val="0"/>
      <w:marRight w:val="0"/>
      <w:marTop w:val="0"/>
      <w:marBottom w:val="0"/>
      <w:divBdr>
        <w:top w:val="none" w:sz="0" w:space="0" w:color="auto"/>
        <w:left w:val="none" w:sz="0" w:space="0" w:color="auto"/>
        <w:bottom w:val="none" w:sz="0" w:space="0" w:color="auto"/>
        <w:right w:val="none" w:sz="0" w:space="0" w:color="auto"/>
      </w:divBdr>
      <w:divsChild>
        <w:div w:id="2110812733">
          <w:marLeft w:val="0"/>
          <w:marRight w:val="0"/>
          <w:marTop w:val="0"/>
          <w:marBottom w:val="0"/>
          <w:divBdr>
            <w:top w:val="none" w:sz="0" w:space="0" w:color="auto"/>
            <w:left w:val="none" w:sz="0" w:space="0" w:color="auto"/>
            <w:bottom w:val="none" w:sz="0" w:space="0" w:color="auto"/>
            <w:right w:val="none" w:sz="0" w:space="0" w:color="auto"/>
          </w:divBdr>
          <w:divsChild>
            <w:div w:id="606470274">
              <w:marLeft w:val="0"/>
              <w:marRight w:val="0"/>
              <w:marTop w:val="0"/>
              <w:marBottom w:val="0"/>
              <w:divBdr>
                <w:top w:val="none" w:sz="0" w:space="0" w:color="auto"/>
                <w:left w:val="none" w:sz="0" w:space="0" w:color="auto"/>
                <w:bottom w:val="none" w:sz="0" w:space="0" w:color="auto"/>
                <w:right w:val="none" w:sz="0" w:space="0" w:color="auto"/>
              </w:divBdr>
            </w:div>
            <w:div w:id="1898391611">
              <w:marLeft w:val="0"/>
              <w:marRight w:val="0"/>
              <w:marTop w:val="0"/>
              <w:marBottom w:val="0"/>
              <w:divBdr>
                <w:top w:val="none" w:sz="0" w:space="0" w:color="auto"/>
                <w:left w:val="none" w:sz="0" w:space="0" w:color="auto"/>
                <w:bottom w:val="none" w:sz="0" w:space="0" w:color="auto"/>
                <w:right w:val="none" w:sz="0" w:space="0" w:color="auto"/>
              </w:divBdr>
            </w:div>
            <w:div w:id="2045013097">
              <w:marLeft w:val="0"/>
              <w:marRight w:val="0"/>
              <w:marTop w:val="0"/>
              <w:marBottom w:val="0"/>
              <w:divBdr>
                <w:top w:val="none" w:sz="0" w:space="0" w:color="auto"/>
                <w:left w:val="none" w:sz="0" w:space="0" w:color="auto"/>
                <w:bottom w:val="none" w:sz="0" w:space="0" w:color="auto"/>
                <w:right w:val="none" w:sz="0" w:space="0" w:color="auto"/>
              </w:divBdr>
              <w:divsChild>
                <w:div w:id="1924341892">
                  <w:marLeft w:val="0"/>
                  <w:marRight w:val="0"/>
                  <w:marTop w:val="0"/>
                  <w:marBottom w:val="0"/>
                  <w:divBdr>
                    <w:top w:val="none" w:sz="0" w:space="0" w:color="auto"/>
                    <w:left w:val="none" w:sz="0" w:space="0" w:color="auto"/>
                    <w:bottom w:val="none" w:sz="0" w:space="0" w:color="auto"/>
                    <w:right w:val="none" w:sz="0" w:space="0" w:color="auto"/>
                  </w:divBdr>
                </w:div>
              </w:divsChild>
            </w:div>
            <w:div w:id="1093015611">
              <w:marLeft w:val="0"/>
              <w:marRight w:val="0"/>
              <w:marTop w:val="0"/>
              <w:marBottom w:val="0"/>
              <w:divBdr>
                <w:top w:val="none" w:sz="0" w:space="0" w:color="auto"/>
                <w:left w:val="none" w:sz="0" w:space="0" w:color="auto"/>
                <w:bottom w:val="none" w:sz="0" w:space="0" w:color="auto"/>
                <w:right w:val="none" w:sz="0" w:space="0" w:color="auto"/>
              </w:divBdr>
              <w:divsChild>
                <w:div w:id="406652470">
                  <w:marLeft w:val="0"/>
                  <w:marRight w:val="0"/>
                  <w:marTop w:val="0"/>
                  <w:marBottom w:val="0"/>
                  <w:divBdr>
                    <w:top w:val="none" w:sz="0" w:space="0" w:color="auto"/>
                    <w:left w:val="none" w:sz="0" w:space="0" w:color="auto"/>
                    <w:bottom w:val="none" w:sz="0" w:space="0" w:color="auto"/>
                    <w:right w:val="none" w:sz="0" w:space="0" w:color="auto"/>
                  </w:divBdr>
                </w:div>
              </w:divsChild>
            </w:div>
            <w:div w:id="285477258">
              <w:marLeft w:val="0"/>
              <w:marRight w:val="0"/>
              <w:marTop w:val="0"/>
              <w:marBottom w:val="0"/>
              <w:divBdr>
                <w:top w:val="none" w:sz="0" w:space="0" w:color="auto"/>
                <w:left w:val="none" w:sz="0" w:space="0" w:color="auto"/>
                <w:bottom w:val="none" w:sz="0" w:space="0" w:color="auto"/>
                <w:right w:val="none" w:sz="0" w:space="0" w:color="auto"/>
              </w:divBdr>
              <w:divsChild>
                <w:div w:id="202835147">
                  <w:marLeft w:val="0"/>
                  <w:marRight w:val="0"/>
                  <w:marTop w:val="0"/>
                  <w:marBottom w:val="0"/>
                  <w:divBdr>
                    <w:top w:val="none" w:sz="0" w:space="0" w:color="auto"/>
                    <w:left w:val="none" w:sz="0" w:space="0" w:color="auto"/>
                    <w:bottom w:val="none" w:sz="0" w:space="0" w:color="auto"/>
                    <w:right w:val="none" w:sz="0" w:space="0" w:color="auto"/>
                  </w:divBdr>
                </w:div>
                <w:div w:id="1883326295">
                  <w:marLeft w:val="0"/>
                  <w:marRight w:val="0"/>
                  <w:marTop w:val="0"/>
                  <w:marBottom w:val="0"/>
                  <w:divBdr>
                    <w:top w:val="none" w:sz="0" w:space="0" w:color="auto"/>
                    <w:left w:val="none" w:sz="0" w:space="0" w:color="auto"/>
                    <w:bottom w:val="none" w:sz="0" w:space="0" w:color="auto"/>
                    <w:right w:val="none" w:sz="0" w:space="0" w:color="auto"/>
                  </w:divBdr>
                </w:div>
                <w:div w:id="2117364184">
                  <w:marLeft w:val="0"/>
                  <w:marRight w:val="0"/>
                  <w:marTop w:val="0"/>
                  <w:marBottom w:val="0"/>
                  <w:divBdr>
                    <w:top w:val="none" w:sz="0" w:space="0" w:color="auto"/>
                    <w:left w:val="none" w:sz="0" w:space="0" w:color="auto"/>
                    <w:bottom w:val="none" w:sz="0" w:space="0" w:color="auto"/>
                    <w:right w:val="none" w:sz="0" w:space="0" w:color="auto"/>
                  </w:divBdr>
                </w:div>
                <w:div w:id="493499443">
                  <w:marLeft w:val="0"/>
                  <w:marRight w:val="0"/>
                  <w:marTop w:val="0"/>
                  <w:marBottom w:val="0"/>
                  <w:divBdr>
                    <w:top w:val="none" w:sz="0" w:space="0" w:color="auto"/>
                    <w:left w:val="none" w:sz="0" w:space="0" w:color="auto"/>
                    <w:bottom w:val="none" w:sz="0" w:space="0" w:color="auto"/>
                    <w:right w:val="none" w:sz="0" w:space="0" w:color="auto"/>
                  </w:divBdr>
                </w:div>
              </w:divsChild>
            </w:div>
            <w:div w:id="1057633590">
              <w:marLeft w:val="0"/>
              <w:marRight w:val="0"/>
              <w:marTop w:val="0"/>
              <w:marBottom w:val="0"/>
              <w:divBdr>
                <w:top w:val="none" w:sz="0" w:space="0" w:color="auto"/>
                <w:left w:val="none" w:sz="0" w:space="0" w:color="auto"/>
                <w:bottom w:val="none" w:sz="0" w:space="0" w:color="auto"/>
                <w:right w:val="none" w:sz="0" w:space="0" w:color="auto"/>
              </w:divBdr>
              <w:divsChild>
                <w:div w:id="232398091">
                  <w:marLeft w:val="0"/>
                  <w:marRight w:val="0"/>
                  <w:marTop w:val="0"/>
                  <w:marBottom w:val="0"/>
                  <w:divBdr>
                    <w:top w:val="none" w:sz="0" w:space="0" w:color="auto"/>
                    <w:left w:val="none" w:sz="0" w:space="0" w:color="auto"/>
                    <w:bottom w:val="none" w:sz="0" w:space="0" w:color="auto"/>
                    <w:right w:val="none" w:sz="0" w:space="0" w:color="auto"/>
                  </w:divBdr>
                </w:div>
                <w:div w:id="1230580532">
                  <w:marLeft w:val="0"/>
                  <w:marRight w:val="0"/>
                  <w:marTop w:val="0"/>
                  <w:marBottom w:val="0"/>
                  <w:divBdr>
                    <w:top w:val="none" w:sz="0" w:space="0" w:color="auto"/>
                    <w:left w:val="none" w:sz="0" w:space="0" w:color="auto"/>
                    <w:bottom w:val="none" w:sz="0" w:space="0" w:color="auto"/>
                    <w:right w:val="none" w:sz="0" w:space="0" w:color="auto"/>
                  </w:divBdr>
                </w:div>
                <w:div w:id="44062262">
                  <w:marLeft w:val="0"/>
                  <w:marRight w:val="0"/>
                  <w:marTop w:val="0"/>
                  <w:marBottom w:val="0"/>
                  <w:divBdr>
                    <w:top w:val="none" w:sz="0" w:space="0" w:color="auto"/>
                    <w:left w:val="none" w:sz="0" w:space="0" w:color="auto"/>
                    <w:bottom w:val="none" w:sz="0" w:space="0" w:color="auto"/>
                    <w:right w:val="none" w:sz="0" w:space="0" w:color="auto"/>
                  </w:divBdr>
                </w:div>
                <w:div w:id="2090692259">
                  <w:marLeft w:val="0"/>
                  <w:marRight w:val="0"/>
                  <w:marTop w:val="0"/>
                  <w:marBottom w:val="0"/>
                  <w:divBdr>
                    <w:top w:val="none" w:sz="0" w:space="0" w:color="auto"/>
                    <w:left w:val="none" w:sz="0" w:space="0" w:color="auto"/>
                    <w:bottom w:val="none" w:sz="0" w:space="0" w:color="auto"/>
                    <w:right w:val="none" w:sz="0" w:space="0" w:color="auto"/>
                  </w:divBdr>
                </w:div>
                <w:div w:id="2089300829">
                  <w:marLeft w:val="0"/>
                  <w:marRight w:val="0"/>
                  <w:marTop w:val="0"/>
                  <w:marBottom w:val="0"/>
                  <w:divBdr>
                    <w:top w:val="none" w:sz="0" w:space="0" w:color="auto"/>
                    <w:left w:val="none" w:sz="0" w:space="0" w:color="auto"/>
                    <w:bottom w:val="none" w:sz="0" w:space="0" w:color="auto"/>
                    <w:right w:val="none" w:sz="0" w:space="0" w:color="auto"/>
                  </w:divBdr>
                </w:div>
                <w:div w:id="315111941">
                  <w:marLeft w:val="0"/>
                  <w:marRight w:val="0"/>
                  <w:marTop w:val="0"/>
                  <w:marBottom w:val="0"/>
                  <w:divBdr>
                    <w:top w:val="none" w:sz="0" w:space="0" w:color="auto"/>
                    <w:left w:val="none" w:sz="0" w:space="0" w:color="auto"/>
                    <w:bottom w:val="none" w:sz="0" w:space="0" w:color="auto"/>
                    <w:right w:val="none" w:sz="0" w:space="0" w:color="auto"/>
                  </w:divBdr>
                </w:div>
                <w:div w:id="1600092784">
                  <w:marLeft w:val="0"/>
                  <w:marRight w:val="0"/>
                  <w:marTop w:val="0"/>
                  <w:marBottom w:val="0"/>
                  <w:divBdr>
                    <w:top w:val="none" w:sz="0" w:space="0" w:color="auto"/>
                    <w:left w:val="none" w:sz="0" w:space="0" w:color="auto"/>
                    <w:bottom w:val="none" w:sz="0" w:space="0" w:color="auto"/>
                    <w:right w:val="none" w:sz="0" w:space="0" w:color="auto"/>
                  </w:divBdr>
                </w:div>
              </w:divsChild>
            </w:div>
            <w:div w:id="1556508897">
              <w:marLeft w:val="0"/>
              <w:marRight w:val="0"/>
              <w:marTop w:val="0"/>
              <w:marBottom w:val="0"/>
              <w:divBdr>
                <w:top w:val="none" w:sz="0" w:space="0" w:color="auto"/>
                <w:left w:val="none" w:sz="0" w:space="0" w:color="auto"/>
                <w:bottom w:val="none" w:sz="0" w:space="0" w:color="auto"/>
                <w:right w:val="none" w:sz="0" w:space="0" w:color="auto"/>
              </w:divBdr>
              <w:divsChild>
                <w:div w:id="1953438982">
                  <w:marLeft w:val="0"/>
                  <w:marRight w:val="0"/>
                  <w:marTop w:val="0"/>
                  <w:marBottom w:val="0"/>
                  <w:divBdr>
                    <w:top w:val="none" w:sz="0" w:space="0" w:color="auto"/>
                    <w:left w:val="none" w:sz="0" w:space="0" w:color="auto"/>
                    <w:bottom w:val="none" w:sz="0" w:space="0" w:color="auto"/>
                    <w:right w:val="none" w:sz="0" w:space="0" w:color="auto"/>
                  </w:divBdr>
                </w:div>
                <w:div w:id="1356350277">
                  <w:marLeft w:val="0"/>
                  <w:marRight w:val="0"/>
                  <w:marTop w:val="0"/>
                  <w:marBottom w:val="0"/>
                  <w:divBdr>
                    <w:top w:val="none" w:sz="0" w:space="0" w:color="auto"/>
                    <w:left w:val="none" w:sz="0" w:space="0" w:color="auto"/>
                    <w:bottom w:val="none" w:sz="0" w:space="0" w:color="auto"/>
                    <w:right w:val="none" w:sz="0" w:space="0" w:color="auto"/>
                  </w:divBdr>
                </w:div>
              </w:divsChild>
            </w:div>
            <w:div w:id="633369725">
              <w:marLeft w:val="0"/>
              <w:marRight w:val="0"/>
              <w:marTop w:val="0"/>
              <w:marBottom w:val="0"/>
              <w:divBdr>
                <w:top w:val="none" w:sz="0" w:space="0" w:color="auto"/>
                <w:left w:val="none" w:sz="0" w:space="0" w:color="auto"/>
                <w:bottom w:val="none" w:sz="0" w:space="0" w:color="auto"/>
                <w:right w:val="none" w:sz="0" w:space="0" w:color="auto"/>
              </w:divBdr>
              <w:divsChild>
                <w:div w:id="204146712">
                  <w:marLeft w:val="0"/>
                  <w:marRight w:val="0"/>
                  <w:marTop w:val="0"/>
                  <w:marBottom w:val="0"/>
                  <w:divBdr>
                    <w:top w:val="none" w:sz="0" w:space="0" w:color="auto"/>
                    <w:left w:val="none" w:sz="0" w:space="0" w:color="auto"/>
                    <w:bottom w:val="none" w:sz="0" w:space="0" w:color="auto"/>
                    <w:right w:val="none" w:sz="0" w:space="0" w:color="auto"/>
                  </w:divBdr>
                </w:div>
                <w:div w:id="118031532">
                  <w:marLeft w:val="0"/>
                  <w:marRight w:val="0"/>
                  <w:marTop w:val="0"/>
                  <w:marBottom w:val="0"/>
                  <w:divBdr>
                    <w:top w:val="none" w:sz="0" w:space="0" w:color="auto"/>
                    <w:left w:val="none" w:sz="0" w:space="0" w:color="auto"/>
                    <w:bottom w:val="none" w:sz="0" w:space="0" w:color="auto"/>
                    <w:right w:val="none" w:sz="0" w:space="0" w:color="auto"/>
                  </w:divBdr>
                </w:div>
                <w:div w:id="843129537">
                  <w:marLeft w:val="0"/>
                  <w:marRight w:val="0"/>
                  <w:marTop w:val="0"/>
                  <w:marBottom w:val="0"/>
                  <w:divBdr>
                    <w:top w:val="none" w:sz="0" w:space="0" w:color="auto"/>
                    <w:left w:val="none" w:sz="0" w:space="0" w:color="auto"/>
                    <w:bottom w:val="none" w:sz="0" w:space="0" w:color="auto"/>
                    <w:right w:val="none" w:sz="0" w:space="0" w:color="auto"/>
                  </w:divBdr>
                </w:div>
                <w:div w:id="1780562805">
                  <w:marLeft w:val="0"/>
                  <w:marRight w:val="0"/>
                  <w:marTop w:val="0"/>
                  <w:marBottom w:val="0"/>
                  <w:divBdr>
                    <w:top w:val="none" w:sz="0" w:space="0" w:color="auto"/>
                    <w:left w:val="none" w:sz="0" w:space="0" w:color="auto"/>
                    <w:bottom w:val="none" w:sz="0" w:space="0" w:color="auto"/>
                    <w:right w:val="none" w:sz="0" w:space="0" w:color="auto"/>
                  </w:divBdr>
                </w:div>
                <w:div w:id="362872905">
                  <w:marLeft w:val="0"/>
                  <w:marRight w:val="0"/>
                  <w:marTop w:val="0"/>
                  <w:marBottom w:val="0"/>
                  <w:divBdr>
                    <w:top w:val="none" w:sz="0" w:space="0" w:color="auto"/>
                    <w:left w:val="none" w:sz="0" w:space="0" w:color="auto"/>
                    <w:bottom w:val="none" w:sz="0" w:space="0" w:color="auto"/>
                    <w:right w:val="none" w:sz="0" w:space="0" w:color="auto"/>
                  </w:divBdr>
                </w:div>
                <w:div w:id="1711760472">
                  <w:marLeft w:val="0"/>
                  <w:marRight w:val="0"/>
                  <w:marTop w:val="0"/>
                  <w:marBottom w:val="0"/>
                  <w:divBdr>
                    <w:top w:val="none" w:sz="0" w:space="0" w:color="auto"/>
                    <w:left w:val="none" w:sz="0" w:space="0" w:color="auto"/>
                    <w:bottom w:val="none" w:sz="0" w:space="0" w:color="auto"/>
                    <w:right w:val="none" w:sz="0" w:space="0" w:color="auto"/>
                  </w:divBdr>
                </w:div>
              </w:divsChild>
            </w:div>
            <w:div w:id="910506355">
              <w:marLeft w:val="0"/>
              <w:marRight w:val="0"/>
              <w:marTop w:val="0"/>
              <w:marBottom w:val="0"/>
              <w:divBdr>
                <w:top w:val="none" w:sz="0" w:space="0" w:color="auto"/>
                <w:left w:val="none" w:sz="0" w:space="0" w:color="auto"/>
                <w:bottom w:val="none" w:sz="0" w:space="0" w:color="auto"/>
                <w:right w:val="none" w:sz="0" w:space="0" w:color="auto"/>
              </w:divBdr>
              <w:divsChild>
                <w:div w:id="2078478367">
                  <w:marLeft w:val="0"/>
                  <w:marRight w:val="0"/>
                  <w:marTop w:val="0"/>
                  <w:marBottom w:val="0"/>
                  <w:divBdr>
                    <w:top w:val="none" w:sz="0" w:space="0" w:color="auto"/>
                    <w:left w:val="none" w:sz="0" w:space="0" w:color="auto"/>
                    <w:bottom w:val="none" w:sz="0" w:space="0" w:color="auto"/>
                    <w:right w:val="none" w:sz="0" w:space="0" w:color="auto"/>
                  </w:divBdr>
                </w:div>
                <w:div w:id="1969699519">
                  <w:marLeft w:val="0"/>
                  <w:marRight w:val="0"/>
                  <w:marTop w:val="0"/>
                  <w:marBottom w:val="0"/>
                  <w:divBdr>
                    <w:top w:val="none" w:sz="0" w:space="0" w:color="auto"/>
                    <w:left w:val="none" w:sz="0" w:space="0" w:color="auto"/>
                    <w:bottom w:val="none" w:sz="0" w:space="0" w:color="auto"/>
                    <w:right w:val="none" w:sz="0" w:space="0" w:color="auto"/>
                  </w:divBdr>
                </w:div>
                <w:div w:id="1197155768">
                  <w:marLeft w:val="0"/>
                  <w:marRight w:val="0"/>
                  <w:marTop w:val="0"/>
                  <w:marBottom w:val="0"/>
                  <w:divBdr>
                    <w:top w:val="none" w:sz="0" w:space="0" w:color="auto"/>
                    <w:left w:val="none" w:sz="0" w:space="0" w:color="auto"/>
                    <w:bottom w:val="none" w:sz="0" w:space="0" w:color="auto"/>
                    <w:right w:val="none" w:sz="0" w:space="0" w:color="auto"/>
                  </w:divBdr>
                </w:div>
                <w:div w:id="97219017">
                  <w:marLeft w:val="0"/>
                  <w:marRight w:val="0"/>
                  <w:marTop w:val="0"/>
                  <w:marBottom w:val="0"/>
                  <w:divBdr>
                    <w:top w:val="none" w:sz="0" w:space="0" w:color="auto"/>
                    <w:left w:val="none" w:sz="0" w:space="0" w:color="auto"/>
                    <w:bottom w:val="none" w:sz="0" w:space="0" w:color="auto"/>
                    <w:right w:val="none" w:sz="0" w:space="0" w:color="auto"/>
                  </w:divBdr>
                </w:div>
                <w:div w:id="1153444281">
                  <w:marLeft w:val="0"/>
                  <w:marRight w:val="0"/>
                  <w:marTop w:val="0"/>
                  <w:marBottom w:val="0"/>
                  <w:divBdr>
                    <w:top w:val="none" w:sz="0" w:space="0" w:color="auto"/>
                    <w:left w:val="none" w:sz="0" w:space="0" w:color="auto"/>
                    <w:bottom w:val="none" w:sz="0" w:space="0" w:color="auto"/>
                    <w:right w:val="none" w:sz="0" w:space="0" w:color="auto"/>
                  </w:divBdr>
                </w:div>
                <w:div w:id="904681907">
                  <w:marLeft w:val="0"/>
                  <w:marRight w:val="0"/>
                  <w:marTop w:val="0"/>
                  <w:marBottom w:val="0"/>
                  <w:divBdr>
                    <w:top w:val="none" w:sz="0" w:space="0" w:color="auto"/>
                    <w:left w:val="none" w:sz="0" w:space="0" w:color="auto"/>
                    <w:bottom w:val="none" w:sz="0" w:space="0" w:color="auto"/>
                    <w:right w:val="none" w:sz="0" w:space="0" w:color="auto"/>
                  </w:divBdr>
                </w:div>
                <w:div w:id="1319725381">
                  <w:marLeft w:val="0"/>
                  <w:marRight w:val="0"/>
                  <w:marTop w:val="0"/>
                  <w:marBottom w:val="0"/>
                  <w:divBdr>
                    <w:top w:val="none" w:sz="0" w:space="0" w:color="auto"/>
                    <w:left w:val="none" w:sz="0" w:space="0" w:color="auto"/>
                    <w:bottom w:val="none" w:sz="0" w:space="0" w:color="auto"/>
                    <w:right w:val="none" w:sz="0" w:space="0" w:color="auto"/>
                  </w:divBdr>
                </w:div>
                <w:div w:id="146415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4496</Words>
  <Characters>26976</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Grażyna Woźniak</cp:lastModifiedBy>
  <cp:revision>4</cp:revision>
  <dcterms:created xsi:type="dcterms:W3CDTF">2020-11-19T10:00:00Z</dcterms:created>
  <dcterms:modified xsi:type="dcterms:W3CDTF">2020-11-19T10:07:00Z</dcterms:modified>
</cp:coreProperties>
</file>